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3A9E" w:rsidRPr="00ED03C0" w:rsidRDefault="00ED03C0" w:rsidP="00BC6242">
      <w:pPr>
        <w:adjustRightInd w:val="0"/>
        <w:snapToGrid w:val="0"/>
        <w:spacing w:line="600" w:lineRule="exact"/>
        <w:ind w:firstLineChars="200" w:firstLine="640"/>
        <w:rPr>
          <w:rFonts w:asciiTheme="minorEastAsia" w:eastAsiaTheme="minorEastAsia" w:hAnsiTheme="minorEastAsia" w:cs="宋体"/>
          <w:bCs/>
          <w:szCs w:val="32"/>
        </w:rPr>
      </w:pPr>
      <w:r w:rsidRPr="00ED03C0">
        <w:rPr>
          <w:rFonts w:asciiTheme="minorEastAsia" w:eastAsiaTheme="minorEastAsia" w:hAnsiTheme="minorEastAsia" w:cs="宋体" w:hint="eastAsia"/>
          <w:bCs/>
          <w:szCs w:val="32"/>
        </w:rPr>
        <w:t>附件</w:t>
      </w:r>
    </w:p>
    <w:p w:rsidR="00BC6242" w:rsidRDefault="00BC6242" w:rsidP="000D3B77">
      <w:pPr>
        <w:adjustRightInd w:val="0"/>
        <w:snapToGrid w:val="0"/>
        <w:spacing w:line="600" w:lineRule="exact"/>
        <w:jc w:val="center"/>
        <w:rPr>
          <w:rFonts w:asciiTheme="majorEastAsia" w:eastAsiaTheme="majorEastAsia" w:hAnsiTheme="majorEastAsia" w:cs="宋体"/>
          <w:b/>
          <w:bCs/>
          <w:sz w:val="44"/>
          <w:szCs w:val="44"/>
        </w:rPr>
      </w:pPr>
      <w:r w:rsidRPr="00523A9E">
        <w:rPr>
          <w:rFonts w:asciiTheme="majorEastAsia" w:eastAsiaTheme="majorEastAsia" w:hAnsiTheme="majorEastAsia" w:cs="宋体" w:hint="eastAsia"/>
          <w:b/>
          <w:bCs/>
          <w:sz w:val="44"/>
          <w:szCs w:val="44"/>
        </w:rPr>
        <w:t>资本控股学习宣传贯彻党的十九大精神重点工作计划表</w:t>
      </w:r>
    </w:p>
    <w:p w:rsidR="00523A9E" w:rsidRPr="00523A9E" w:rsidRDefault="00523A9E" w:rsidP="00523A9E">
      <w:pPr>
        <w:adjustRightInd w:val="0"/>
        <w:snapToGrid w:val="0"/>
        <w:spacing w:line="600" w:lineRule="exact"/>
        <w:ind w:firstLineChars="200" w:firstLine="883"/>
        <w:rPr>
          <w:rFonts w:asciiTheme="majorEastAsia" w:eastAsiaTheme="majorEastAsia" w:hAnsiTheme="majorEastAsia" w:cs="宋体"/>
          <w:b/>
          <w:bCs/>
          <w:sz w:val="44"/>
          <w:szCs w:val="44"/>
        </w:rPr>
      </w:pPr>
    </w:p>
    <w:tbl>
      <w:tblPr>
        <w:tblStyle w:val="a8"/>
        <w:tblW w:w="15593" w:type="dxa"/>
        <w:tblInd w:w="-743" w:type="dxa"/>
        <w:tblLook w:val="04A0"/>
      </w:tblPr>
      <w:tblGrid>
        <w:gridCol w:w="1844"/>
        <w:gridCol w:w="3118"/>
        <w:gridCol w:w="4961"/>
        <w:gridCol w:w="1843"/>
        <w:gridCol w:w="1843"/>
        <w:gridCol w:w="1984"/>
      </w:tblGrid>
      <w:tr w:rsidR="00BC6242" w:rsidTr="00264A1D">
        <w:tc>
          <w:tcPr>
            <w:tcW w:w="1844" w:type="dxa"/>
            <w:vAlign w:val="center"/>
          </w:tcPr>
          <w:p w:rsidR="00BC6242" w:rsidRPr="00BC49E2" w:rsidRDefault="00BC6242" w:rsidP="003F3BC0">
            <w:pPr>
              <w:spacing w:line="400" w:lineRule="exact"/>
              <w:jc w:val="center"/>
              <w:rPr>
                <w:rFonts w:ascii="黑体" w:eastAsia="黑体" w:hAnsi="黑体"/>
                <w:b/>
                <w:bCs/>
                <w:sz w:val="28"/>
                <w:szCs w:val="28"/>
              </w:rPr>
            </w:pPr>
            <w:r w:rsidRPr="00BC49E2">
              <w:rPr>
                <w:rFonts w:ascii="黑体" w:eastAsia="黑体" w:hAnsi="黑体" w:cs="仿宋_GB2312" w:hint="eastAsia"/>
                <w:b/>
                <w:bCs/>
                <w:sz w:val="28"/>
                <w:szCs w:val="28"/>
              </w:rPr>
              <w:t>工作内容</w:t>
            </w:r>
          </w:p>
        </w:tc>
        <w:tc>
          <w:tcPr>
            <w:tcW w:w="3118" w:type="dxa"/>
            <w:vAlign w:val="center"/>
          </w:tcPr>
          <w:p w:rsidR="00BC6242" w:rsidRPr="00BC49E2" w:rsidRDefault="00BC6242" w:rsidP="003F3BC0">
            <w:pPr>
              <w:spacing w:line="400" w:lineRule="exact"/>
              <w:jc w:val="center"/>
              <w:rPr>
                <w:rFonts w:ascii="黑体" w:eastAsia="黑体" w:hAnsi="黑体"/>
                <w:b/>
                <w:bCs/>
                <w:sz w:val="28"/>
                <w:szCs w:val="28"/>
              </w:rPr>
            </w:pPr>
            <w:r w:rsidRPr="00BC49E2">
              <w:rPr>
                <w:rFonts w:ascii="黑体" w:eastAsia="黑体" w:hAnsi="黑体" w:cs="仿宋_GB2312" w:hint="eastAsia"/>
                <w:b/>
                <w:bCs/>
                <w:sz w:val="28"/>
                <w:szCs w:val="28"/>
              </w:rPr>
              <w:t>任务要求</w:t>
            </w:r>
          </w:p>
        </w:tc>
        <w:tc>
          <w:tcPr>
            <w:tcW w:w="4961" w:type="dxa"/>
            <w:vAlign w:val="center"/>
          </w:tcPr>
          <w:p w:rsidR="00BC6242" w:rsidRPr="00BC49E2" w:rsidRDefault="00BC6242" w:rsidP="003F3BC0">
            <w:pPr>
              <w:spacing w:line="400" w:lineRule="exact"/>
              <w:jc w:val="center"/>
              <w:rPr>
                <w:rFonts w:ascii="黑体" w:eastAsia="黑体" w:hAnsi="黑体"/>
                <w:b/>
                <w:bCs/>
                <w:sz w:val="28"/>
                <w:szCs w:val="28"/>
              </w:rPr>
            </w:pPr>
            <w:r w:rsidRPr="00BC49E2">
              <w:rPr>
                <w:rFonts w:ascii="黑体" w:eastAsia="黑体" w:hAnsi="黑体" w:cs="仿宋_GB2312" w:hint="eastAsia"/>
                <w:b/>
                <w:bCs/>
                <w:sz w:val="28"/>
                <w:szCs w:val="28"/>
              </w:rPr>
              <w:t>具体事项</w:t>
            </w:r>
          </w:p>
        </w:tc>
        <w:tc>
          <w:tcPr>
            <w:tcW w:w="1843" w:type="dxa"/>
            <w:vAlign w:val="center"/>
          </w:tcPr>
          <w:p w:rsidR="00BC6242" w:rsidRPr="00BC49E2" w:rsidRDefault="00BC6242" w:rsidP="003F3BC0">
            <w:pPr>
              <w:spacing w:line="400" w:lineRule="exact"/>
              <w:jc w:val="center"/>
              <w:rPr>
                <w:rFonts w:ascii="黑体" w:eastAsia="黑体" w:hAnsi="黑体"/>
                <w:b/>
                <w:bCs/>
                <w:sz w:val="28"/>
                <w:szCs w:val="28"/>
              </w:rPr>
            </w:pPr>
            <w:r w:rsidRPr="00BC49E2">
              <w:rPr>
                <w:rFonts w:ascii="黑体" w:eastAsia="黑体" w:hAnsi="黑体" w:cs="仿宋_GB2312" w:hint="eastAsia"/>
                <w:b/>
                <w:bCs/>
                <w:sz w:val="28"/>
                <w:szCs w:val="28"/>
              </w:rPr>
              <w:t>时间进度</w:t>
            </w:r>
          </w:p>
        </w:tc>
        <w:tc>
          <w:tcPr>
            <w:tcW w:w="1843" w:type="dxa"/>
            <w:vAlign w:val="center"/>
          </w:tcPr>
          <w:p w:rsidR="00BC6242" w:rsidRPr="00BC49E2" w:rsidRDefault="00BC6242" w:rsidP="003F3BC0">
            <w:pPr>
              <w:spacing w:line="400" w:lineRule="exact"/>
              <w:jc w:val="center"/>
              <w:rPr>
                <w:rFonts w:ascii="黑体" w:eastAsia="黑体" w:hAnsi="黑体"/>
                <w:b/>
                <w:bCs/>
                <w:sz w:val="28"/>
                <w:szCs w:val="28"/>
              </w:rPr>
            </w:pPr>
            <w:r w:rsidRPr="00BC49E2">
              <w:rPr>
                <w:rFonts w:ascii="黑体" w:eastAsia="黑体" w:hAnsi="黑体" w:cs="仿宋_GB2312" w:hint="eastAsia"/>
                <w:b/>
                <w:bCs/>
                <w:sz w:val="28"/>
                <w:szCs w:val="28"/>
              </w:rPr>
              <w:t>责任主体</w:t>
            </w:r>
          </w:p>
        </w:tc>
        <w:tc>
          <w:tcPr>
            <w:tcW w:w="1984" w:type="dxa"/>
            <w:vAlign w:val="center"/>
          </w:tcPr>
          <w:p w:rsidR="00BC6242" w:rsidRPr="00BC49E2" w:rsidRDefault="00BC6242" w:rsidP="003F3BC0">
            <w:pPr>
              <w:spacing w:line="400" w:lineRule="exact"/>
              <w:jc w:val="center"/>
              <w:rPr>
                <w:rFonts w:ascii="黑体" w:eastAsia="黑体" w:hAnsi="黑体" w:cs="仿宋_GB2312"/>
                <w:b/>
                <w:bCs/>
                <w:sz w:val="28"/>
                <w:szCs w:val="28"/>
              </w:rPr>
            </w:pPr>
            <w:r w:rsidRPr="00BC49E2">
              <w:rPr>
                <w:rFonts w:ascii="黑体" w:eastAsia="黑体" w:hAnsi="黑体" w:cs="仿宋_GB2312" w:hint="eastAsia"/>
                <w:b/>
                <w:bCs/>
                <w:sz w:val="28"/>
                <w:szCs w:val="28"/>
              </w:rPr>
              <w:t>参加人员</w:t>
            </w:r>
          </w:p>
        </w:tc>
      </w:tr>
      <w:tr w:rsidR="00BC6242" w:rsidRPr="00CA74B8" w:rsidTr="00264A1D">
        <w:tc>
          <w:tcPr>
            <w:tcW w:w="1844" w:type="dxa"/>
            <w:vMerge w:val="restart"/>
            <w:vAlign w:val="center"/>
          </w:tcPr>
          <w:p w:rsidR="00BC6242" w:rsidRPr="00694344" w:rsidRDefault="00BC6242" w:rsidP="003F3BC0">
            <w:pPr>
              <w:adjustRightInd w:val="0"/>
              <w:snapToGrid w:val="0"/>
              <w:spacing w:line="600" w:lineRule="exact"/>
              <w:jc w:val="center"/>
              <w:rPr>
                <w:rFonts w:ascii="仿宋_GB2312" w:hAnsi="宋体" w:cs="宋体"/>
                <w:b/>
                <w:bCs/>
                <w:sz w:val="24"/>
              </w:rPr>
            </w:pPr>
            <w:r w:rsidRPr="00694344">
              <w:rPr>
                <w:rFonts w:ascii="仿宋_GB2312" w:hAnsi="宋体" w:cs="宋体" w:hint="eastAsia"/>
                <w:b/>
                <w:bCs/>
                <w:sz w:val="24"/>
              </w:rPr>
              <w:t>启动部署</w:t>
            </w:r>
          </w:p>
        </w:tc>
        <w:tc>
          <w:tcPr>
            <w:tcW w:w="3118" w:type="dxa"/>
            <w:vMerge w:val="restart"/>
            <w:vAlign w:val="center"/>
          </w:tcPr>
          <w:p w:rsidR="00BC6242" w:rsidRPr="00694344" w:rsidRDefault="00BC6242" w:rsidP="003F3BC0">
            <w:pPr>
              <w:adjustRightInd w:val="0"/>
              <w:snapToGrid w:val="0"/>
              <w:spacing w:line="380" w:lineRule="exact"/>
              <w:jc w:val="left"/>
              <w:rPr>
                <w:rFonts w:ascii="仿宋_GB2312" w:hAnsi="宋体" w:cs="宋体"/>
                <w:bCs/>
                <w:sz w:val="24"/>
              </w:rPr>
            </w:pPr>
            <w:r w:rsidRPr="00694344">
              <w:rPr>
                <w:rFonts w:ascii="仿宋_GB2312" w:hAnsi="宋体" w:cs="仿宋_GB2312" w:hint="eastAsia"/>
                <w:sz w:val="24"/>
              </w:rPr>
              <w:t>传达十九大精神、传达上级党组织学习十九大精神动员会精神，组织起草实施方案，明确责任主体，搞好组织协调，全面启动学习宣传贯彻党的十九大精神工作。</w:t>
            </w:r>
          </w:p>
        </w:tc>
        <w:tc>
          <w:tcPr>
            <w:tcW w:w="4961" w:type="dxa"/>
            <w:vAlign w:val="center"/>
          </w:tcPr>
          <w:p w:rsidR="00BC6242" w:rsidRPr="00694344" w:rsidRDefault="00BC6242" w:rsidP="003F3BC0">
            <w:pPr>
              <w:spacing w:line="0" w:lineRule="atLeast"/>
              <w:jc w:val="left"/>
              <w:rPr>
                <w:rFonts w:ascii="仿宋_GB2312" w:hAnsi="宋体" w:cs="仿宋"/>
                <w:sz w:val="24"/>
              </w:rPr>
            </w:pPr>
            <w:r w:rsidRPr="00694344">
              <w:rPr>
                <w:rFonts w:ascii="仿宋_GB2312" w:hAnsi="宋体" w:cs="仿宋" w:hint="eastAsia"/>
                <w:sz w:val="24"/>
              </w:rPr>
              <w:t>1.参加集团公司学习贯彻党的十九大精神动员会。</w:t>
            </w:r>
          </w:p>
        </w:tc>
        <w:tc>
          <w:tcPr>
            <w:tcW w:w="1843" w:type="dxa"/>
            <w:vAlign w:val="center"/>
          </w:tcPr>
          <w:p w:rsidR="00BC6242" w:rsidRPr="00694344" w:rsidRDefault="00BC6242" w:rsidP="003F3BC0">
            <w:pPr>
              <w:adjustRightInd w:val="0"/>
              <w:snapToGrid w:val="0"/>
              <w:spacing w:line="380" w:lineRule="exact"/>
              <w:jc w:val="center"/>
              <w:rPr>
                <w:rFonts w:ascii="仿宋_GB2312" w:hAnsi="宋体" w:cs="仿宋_GB2312"/>
                <w:sz w:val="24"/>
              </w:rPr>
            </w:pPr>
            <w:r w:rsidRPr="00694344">
              <w:rPr>
                <w:rFonts w:ascii="仿宋_GB2312" w:hAnsi="宋体" w:cs="仿宋_GB2312" w:hint="eastAsia"/>
                <w:sz w:val="24"/>
              </w:rPr>
              <w:t>10月27日</w:t>
            </w:r>
          </w:p>
        </w:tc>
        <w:tc>
          <w:tcPr>
            <w:tcW w:w="1843" w:type="dxa"/>
            <w:vAlign w:val="center"/>
          </w:tcPr>
          <w:p w:rsidR="00BC6242" w:rsidRPr="00694344" w:rsidRDefault="00BC6242" w:rsidP="003F3BC0">
            <w:pPr>
              <w:adjustRightInd w:val="0"/>
              <w:snapToGrid w:val="0"/>
              <w:spacing w:line="380" w:lineRule="exact"/>
              <w:jc w:val="center"/>
              <w:rPr>
                <w:rFonts w:ascii="仿宋_GB2312" w:hAnsi="宋体" w:cs="仿宋_GB2312"/>
                <w:sz w:val="24"/>
              </w:rPr>
            </w:pPr>
            <w:r w:rsidRPr="00694344">
              <w:rPr>
                <w:rFonts w:ascii="仿宋_GB2312" w:hAnsi="宋体" w:cs="仿宋_GB2312" w:hint="eastAsia"/>
                <w:sz w:val="24"/>
              </w:rPr>
              <w:t>资本控股党委</w:t>
            </w:r>
          </w:p>
        </w:tc>
        <w:tc>
          <w:tcPr>
            <w:tcW w:w="1984" w:type="dxa"/>
            <w:vAlign w:val="center"/>
          </w:tcPr>
          <w:p w:rsidR="00BC6242" w:rsidRPr="00694344" w:rsidRDefault="00BC6242" w:rsidP="000A70BA">
            <w:pPr>
              <w:adjustRightInd w:val="0"/>
              <w:snapToGrid w:val="0"/>
              <w:spacing w:line="380" w:lineRule="exact"/>
              <w:jc w:val="center"/>
              <w:rPr>
                <w:rFonts w:ascii="仿宋_GB2312" w:hAnsi="宋体" w:cs="宋体"/>
                <w:bCs/>
                <w:sz w:val="24"/>
              </w:rPr>
            </w:pPr>
            <w:r w:rsidRPr="00694344">
              <w:rPr>
                <w:rFonts w:ascii="仿宋_GB2312" w:hAnsi="宋体" w:cs="仿宋_GB2312" w:hint="eastAsia"/>
                <w:sz w:val="24"/>
              </w:rPr>
              <w:t>资本控股</w:t>
            </w:r>
            <w:r w:rsidR="000A70BA" w:rsidRPr="00694344">
              <w:rPr>
                <w:rFonts w:ascii="仿宋_GB2312" w:hAnsi="宋体" w:cs="仿宋_GB2312" w:hint="eastAsia"/>
                <w:sz w:val="24"/>
              </w:rPr>
              <w:t>党委委员</w:t>
            </w:r>
            <w:r w:rsidRPr="00694344">
              <w:rPr>
                <w:rFonts w:ascii="仿宋_GB2312" w:hAnsi="宋体" w:cs="仿宋_GB2312" w:hint="eastAsia"/>
                <w:sz w:val="24"/>
              </w:rPr>
              <w:t>，党群部相关人员</w:t>
            </w:r>
          </w:p>
        </w:tc>
      </w:tr>
      <w:tr w:rsidR="00BC6242" w:rsidRPr="00CA74B8" w:rsidTr="00264A1D">
        <w:tc>
          <w:tcPr>
            <w:tcW w:w="1844" w:type="dxa"/>
            <w:vMerge/>
            <w:vAlign w:val="center"/>
          </w:tcPr>
          <w:p w:rsidR="00BC6242" w:rsidRPr="00694344" w:rsidRDefault="00BC6242" w:rsidP="003F3BC0">
            <w:pPr>
              <w:adjustRightInd w:val="0"/>
              <w:snapToGrid w:val="0"/>
              <w:spacing w:line="600" w:lineRule="exact"/>
              <w:jc w:val="center"/>
              <w:rPr>
                <w:rFonts w:ascii="仿宋_GB2312" w:hAnsi="宋体" w:cs="宋体"/>
                <w:bCs/>
                <w:sz w:val="24"/>
              </w:rPr>
            </w:pPr>
          </w:p>
        </w:tc>
        <w:tc>
          <w:tcPr>
            <w:tcW w:w="3118" w:type="dxa"/>
            <w:vMerge/>
          </w:tcPr>
          <w:p w:rsidR="00BC6242" w:rsidRPr="00694344" w:rsidRDefault="00BC6242" w:rsidP="003F3BC0">
            <w:pPr>
              <w:adjustRightInd w:val="0"/>
              <w:snapToGrid w:val="0"/>
              <w:spacing w:line="380" w:lineRule="exact"/>
              <w:jc w:val="left"/>
              <w:rPr>
                <w:rFonts w:ascii="仿宋_GB2312" w:hAnsi="宋体" w:cs="宋体"/>
                <w:bCs/>
                <w:sz w:val="24"/>
              </w:rPr>
            </w:pPr>
          </w:p>
        </w:tc>
        <w:tc>
          <w:tcPr>
            <w:tcW w:w="4961" w:type="dxa"/>
            <w:vAlign w:val="center"/>
          </w:tcPr>
          <w:p w:rsidR="00BC6242" w:rsidRPr="00694344" w:rsidRDefault="00BC6242" w:rsidP="003F3BC0">
            <w:pPr>
              <w:spacing w:line="0" w:lineRule="atLeast"/>
              <w:jc w:val="left"/>
              <w:rPr>
                <w:rFonts w:ascii="仿宋_GB2312" w:hAnsi="宋体" w:cs="仿宋"/>
                <w:sz w:val="24"/>
              </w:rPr>
            </w:pPr>
            <w:r w:rsidRPr="00694344">
              <w:rPr>
                <w:rFonts w:ascii="仿宋_GB2312" w:hAnsi="宋体" w:cs="仿宋_GB2312" w:hint="eastAsia"/>
                <w:sz w:val="24"/>
              </w:rPr>
              <w:t>2.资本控股召开学习贯彻党的十九大精神动员会，传达十九大精神、国资委党委和集团公司学习贯彻十九大精神动员会精神；对金融产业学习贯彻十九大精神进行动员。</w:t>
            </w:r>
          </w:p>
        </w:tc>
        <w:tc>
          <w:tcPr>
            <w:tcW w:w="1843" w:type="dxa"/>
            <w:vAlign w:val="center"/>
          </w:tcPr>
          <w:p w:rsidR="00BC6242" w:rsidRPr="00694344" w:rsidRDefault="00BC6242" w:rsidP="003F3BC0">
            <w:pPr>
              <w:adjustRightInd w:val="0"/>
              <w:snapToGrid w:val="0"/>
              <w:spacing w:line="380" w:lineRule="exact"/>
              <w:jc w:val="center"/>
              <w:rPr>
                <w:rFonts w:ascii="仿宋_GB2312" w:hAnsi="宋体" w:cs="仿宋_GB2312"/>
                <w:sz w:val="24"/>
              </w:rPr>
            </w:pPr>
            <w:r w:rsidRPr="00694344">
              <w:rPr>
                <w:rFonts w:ascii="仿宋_GB2312" w:hAnsi="宋体" w:cs="仿宋_GB2312" w:hint="eastAsia"/>
                <w:sz w:val="24"/>
              </w:rPr>
              <w:t>11月2日</w:t>
            </w:r>
          </w:p>
        </w:tc>
        <w:tc>
          <w:tcPr>
            <w:tcW w:w="1843" w:type="dxa"/>
            <w:vAlign w:val="center"/>
          </w:tcPr>
          <w:p w:rsidR="00BC6242" w:rsidRPr="00694344" w:rsidRDefault="00BC6242" w:rsidP="003F3BC0">
            <w:pPr>
              <w:adjustRightInd w:val="0"/>
              <w:snapToGrid w:val="0"/>
              <w:spacing w:line="380" w:lineRule="exact"/>
              <w:jc w:val="center"/>
              <w:rPr>
                <w:rFonts w:ascii="仿宋_GB2312" w:hAnsi="宋体" w:cs="仿宋_GB2312"/>
                <w:sz w:val="24"/>
              </w:rPr>
            </w:pPr>
            <w:r w:rsidRPr="00694344">
              <w:rPr>
                <w:rFonts w:ascii="仿宋_GB2312" w:hAnsi="宋体" w:cs="仿宋_GB2312" w:hint="eastAsia"/>
                <w:sz w:val="24"/>
              </w:rPr>
              <w:t>资本控股党委</w:t>
            </w:r>
          </w:p>
        </w:tc>
        <w:tc>
          <w:tcPr>
            <w:tcW w:w="1984" w:type="dxa"/>
            <w:vAlign w:val="center"/>
          </w:tcPr>
          <w:p w:rsidR="00BC6242" w:rsidRPr="00694344" w:rsidRDefault="00BC6242" w:rsidP="003F3BC0">
            <w:pPr>
              <w:adjustRightInd w:val="0"/>
              <w:snapToGrid w:val="0"/>
              <w:spacing w:line="380" w:lineRule="exact"/>
              <w:jc w:val="center"/>
              <w:rPr>
                <w:rFonts w:ascii="仿宋_GB2312" w:hAnsi="宋体" w:cs="宋体"/>
                <w:bCs/>
                <w:sz w:val="24"/>
              </w:rPr>
            </w:pPr>
            <w:r w:rsidRPr="00694344">
              <w:rPr>
                <w:rFonts w:ascii="仿宋_GB2312" w:hAnsi="宋体" w:cs="仿宋_GB2312" w:hint="eastAsia"/>
                <w:sz w:val="24"/>
              </w:rPr>
              <w:t>资本控股党委委员，资本控股及金融平台各单位全体党员</w:t>
            </w:r>
          </w:p>
        </w:tc>
      </w:tr>
      <w:tr w:rsidR="00BC6242" w:rsidRPr="00CA74B8" w:rsidTr="00264A1D">
        <w:tc>
          <w:tcPr>
            <w:tcW w:w="1844" w:type="dxa"/>
            <w:vMerge/>
            <w:vAlign w:val="center"/>
          </w:tcPr>
          <w:p w:rsidR="00BC6242" w:rsidRPr="00694344" w:rsidRDefault="00BC6242" w:rsidP="003F3BC0">
            <w:pPr>
              <w:adjustRightInd w:val="0"/>
              <w:snapToGrid w:val="0"/>
              <w:spacing w:line="600" w:lineRule="exact"/>
              <w:jc w:val="center"/>
              <w:rPr>
                <w:rFonts w:ascii="仿宋_GB2312" w:hAnsi="宋体" w:cs="宋体"/>
                <w:bCs/>
                <w:sz w:val="24"/>
              </w:rPr>
            </w:pPr>
          </w:p>
        </w:tc>
        <w:tc>
          <w:tcPr>
            <w:tcW w:w="3118" w:type="dxa"/>
            <w:vMerge/>
          </w:tcPr>
          <w:p w:rsidR="00BC6242" w:rsidRPr="00694344" w:rsidRDefault="00BC6242" w:rsidP="003F3BC0">
            <w:pPr>
              <w:adjustRightInd w:val="0"/>
              <w:snapToGrid w:val="0"/>
              <w:spacing w:line="600" w:lineRule="exact"/>
              <w:jc w:val="left"/>
              <w:rPr>
                <w:rFonts w:ascii="仿宋_GB2312" w:hAnsi="宋体" w:cs="宋体"/>
                <w:bCs/>
                <w:sz w:val="24"/>
              </w:rPr>
            </w:pPr>
          </w:p>
        </w:tc>
        <w:tc>
          <w:tcPr>
            <w:tcW w:w="4961" w:type="dxa"/>
            <w:vAlign w:val="center"/>
          </w:tcPr>
          <w:p w:rsidR="00BC6242" w:rsidRPr="00694344" w:rsidRDefault="00BC6242" w:rsidP="003F3BC0">
            <w:pPr>
              <w:spacing w:line="0" w:lineRule="atLeast"/>
              <w:jc w:val="left"/>
              <w:rPr>
                <w:rFonts w:ascii="仿宋_GB2312" w:hAnsi="宋体" w:cs="仿宋"/>
                <w:sz w:val="24"/>
              </w:rPr>
            </w:pPr>
            <w:r w:rsidRPr="00694344">
              <w:rPr>
                <w:rFonts w:ascii="仿宋_GB2312" w:hAnsi="宋体" w:cs="仿宋_GB2312" w:hint="eastAsia"/>
                <w:sz w:val="24"/>
              </w:rPr>
              <w:t>3.研究制定《国家电投金融产业关于认真学习宣传贯彻党的十九大精神的实施方案》。</w:t>
            </w:r>
          </w:p>
        </w:tc>
        <w:tc>
          <w:tcPr>
            <w:tcW w:w="1843" w:type="dxa"/>
            <w:vAlign w:val="center"/>
          </w:tcPr>
          <w:p w:rsidR="00BC6242" w:rsidRPr="00694344" w:rsidRDefault="00BC6242" w:rsidP="003F3BC0">
            <w:pPr>
              <w:adjustRightInd w:val="0"/>
              <w:snapToGrid w:val="0"/>
              <w:spacing w:line="600" w:lineRule="exact"/>
              <w:jc w:val="center"/>
              <w:rPr>
                <w:rFonts w:ascii="仿宋_GB2312" w:hAnsi="宋体" w:cs="宋体"/>
                <w:bCs/>
                <w:sz w:val="24"/>
              </w:rPr>
            </w:pPr>
            <w:r w:rsidRPr="00694344">
              <w:rPr>
                <w:rFonts w:ascii="仿宋_GB2312" w:hAnsi="宋体" w:cs="宋体" w:hint="eastAsia"/>
                <w:bCs/>
                <w:sz w:val="24"/>
              </w:rPr>
              <w:t>11月初</w:t>
            </w:r>
          </w:p>
        </w:tc>
        <w:tc>
          <w:tcPr>
            <w:tcW w:w="1843" w:type="dxa"/>
            <w:vAlign w:val="center"/>
          </w:tcPr>
          <w:p w:rsidR="00BC6242" w:rsidRPr="00694344" w:rsidRDefault="00BC6242" w:rsidP="003F3BC0">
            <w:pPr>
              <w:spacing w:line="0" w:lineRule="atLeast"/>
              <w:jc w:val="center"/>
              <w:rPr>
                <w:rFonts w:ascii="仿宋_GB2312" w:hAnsi="宋体" w:cs="仿宋_GB2312"/>
                <w:sz w:val="24"/>
              </w:rPr>
            </w:pPr>
            <w:r w:rsidRPr="00694344">
              <w:rPr>
                <w:rFonts w:ascii="仿宋_GB2312" w:hAnsi="宋体" w:cs="仿宋_GB2312" w:hint="eastAsia"/>
                <w:sz w:val="24"/>
              </w:rPr>
              <w:t>党群部</w:t>
            </w:r>
          </w:p>
        </w:tc>
        <w:tc>
          <w:tcPr>
            <w:tcW w:w="1984" w:type="dxa"/>
            <w:vAlign w:val="center"/>
          </w:tcPr>
          <w:p w:rsidR="00BC6242" w:rsidRPr="00694344" w:rsidRDefault="00BC6242" w:rsidP="003F3BC0">
            <w:pPr>
              <w:spacing w:line="0" w:lineRule="atLeast"/>
              <w:jc w:val="center"/>
              <w:rPr>
                <w:rFonts w:ascii="仿宋_GB2312" w:hAnsi="宋体" w:cs="仿宋_GB2312"/>
                <w:sz w:val="24"/>
              </w:rPr>
            </w:pPr>
          </w:p>
        </w:tc>
      </w:tr>
      <w:tr w:rsidR="00BC6242" w:rsidRPr="00CA74B8" w:rsidTr="00264A1D">
        <w:tc>
          <w:tcPr>
            <w:tcW w:w="1844" w:type="dxa"/>
            <w:vMerge/>
            <w:vAlign w:val="center"/>
          </w:tcPr>
          <w:p w:rsidR="00BC6242" w:rsidRPr="00694344" w:rsidRDefault="00BC6242" w:rsidP="003F3BC0">
            <w:pPr>
              <w:adjustRightInd w:val="0"/>
              <w:snapToGrid w:val="0"/>
              <w:spacing w:line="600" w:lineRule="exact"/>
              <w:jc w:val="center"/>
              <w:rPr>
                <w:rFonts w:ascii="仿宋_GB2312" w:hAnsi="宋体" w:cs="宋体"/>
                <w:bCs/>
                <w:sz w:val="24"/>
              </w:rPr>
            </w:pPr>
          </w:p>
        </w:tc>
        <w:tc>
          <w:tcPr>
            <w:tcW w:w="3118" w:type="dxa"/>
            <w:vMerge/>
          </w:tcPr>
          <w:p w:rsidR="00BC6242" w:rsidRPr="00694344" w:rsidRDefault="00BC6242" w:rsidP="003F3BC0">
            <w:pPr>
              <w:adjustRightInd w:val="0"/>
              <w:snapToGrid w:val="0"/>
              <w:spacing w:line="600" w:lineRule="exact"/>
              <w:jc w:val="left"/>
              <w:rPr>
                <w:rFonts w:ascii="仿宋_GB2312" w:hAnsi="宋体" w:cs="宋体"/>
                <w:bCs/>
                <w:sz w:val="24"/>
              </w:rPr>
            </w:pPr>
          </w:p>
        </w:tc>
        <w:tc>
          <w:tcPr>
            <w:tcW w:w="4961" w:type="dxa"/>
            <w:vAlign w:val="center"/>
          </w:tcPr>
          <w:p w:rsidR="00BC6242" w:rsidRPr="00694344" w:rsidRDefault="00BC6242" w:rsidP="003F3BC0">
            <w:pPr>
              <w:spacing w:line="0" w:lineRule="atLeast"/>
              <w:jc w:val="left"/>
              <w:rPr>
                <w:rFonts w:ascii="仿宋_GB2312" w:hAnsi="宋体" w:cs="仿宋"/>
                <w:sz w:val="24"/>
              </w:rPr>
            </w:pPr>
            <w:r w:rsidRPr="00694344">
              <w:rPr>
                <w:rFonts w:ascii="仿宋_GB2312" w:hAnsi="宋体" w:cs="仿宋_GB2312" w:hint="eastAsia"/>
                <w:sz w:val="24"/>
              </w:rPr>
              <w:t>4.金融平台各单位党组织制定具体学习计划，采取多种形式完成启动部署。</w:t>
            </w:r>
          </w:p>
        </w:tc>
        <w:tc>
          <w:tcPr>
            <w:tcW w:w="1843" w:type="dxa"/>
            <w:vAlign w:val="center"/>
          </w:tcPr>
          <w:p w:rsidR="00BC6242" w:rsidRPr="00694344" w:rsidRDefault="00BC6242" w:rsidP="003F3BC0">
            <w:pPr>
              <w:adjustRightInd w:val="0"/>
              <w:snapToGrid w:val="0"/>
              <w:spacing w:line="600" w:lineRule="exact"/>
              <w:jc w:val="center"/>
              <w:rPr>
                <w:rFonts w:ascii="仿宋_GB2312" w:hAnsi="宋体" w:cs="宋体"/>
                <w:bCs/>
                <w:sz w:val="24"/>
              </w:rPr>
            </w:pPr>
            <w:r w:rsidRPr="00694344">
              <w:rPr>
                <w:rFonts w:ascii="仿宋_GB2312" w:hAnsi="宋体" w:cs="宋体" w:hint="eastAsia"/>
                <w:bCs/>
                <w:sz w:val="24"/>
              </w:rPr>
              <w:t>11月初</w:t>
            </w:r>
          </w:p>
        </w:tc>
        <w:tc>
          <w:tcPr>
            <w:tcW w:w="1843" w:type="dxa"/>
            <w:vAlign w:val="center"/>
          </w:tcPr>
          <w:p w:rsidR="00BC6242" w:rsidRPr="00694344" w:rsidRDefault="00BC6242" w:rsidP="003F3BC0">
            <w:pPr>
              <w:spacing w:line="0" w:lineRule="atLeast"/>
              <w:jc w:val="center"/>
              <w:rPr>
                <w:rFonts w:ascii="仿宋_GB2312" w:hAnsi="宋体" w:cs="仿宋_GB2312"/>
                <w:sz w:val="24"/>
              </w:rPr>
            </w:pPr>
            <w:r w:rsidRPr="00694344">
              <w:rPr>
                <w:rFonts w:ascii="仿宋_GB2312" w:hAnsi="宋体" w:cs="仿宋_GB2312" w:hint="eastAsia"/>
                <w:sz w:val="24"/>
              </w:rPr>
              <w:t>各单位党组织</w:t>
            </w:r>
          </w:p>
        </w:tc>
        <w:tc>
          <w:tcPr>
            <w:tcW w:w="1984" w:type="dxa"/>
            <w:vAlign w:val="center"/>
          </w:tcPr>
          <w:p w:rsidR="00BC6242" w:rsidRPr="00694344" w:rsidRDefault="00BC6242" w:rsidP="003F3BC0">
            <w:pPr>
              <w:spacing w:line="0" w:lineRule="atLeast"/>
              <w:jc w:val="center"/>
              <w:rPr>
                <w:rFonts w:ascii="仿宋_GB2312" w:hAnsi="宋体" w:cs="仿宋_GB2312"/>
                <w:sz w:val="24"/>
              </w:rPr>
            </w:pPr>
            <w:r w:rsidRPr="00694344">
              <w:rPr>
                <w:rFonts w:ascii="仿宋_GB2312" w:hAnsi="宋体" w:cs="仿宋_GB2312" w:hint="eastAsia"/>
                <w:sz w:val="24"/>
              </w:rPr>
              <w:t>全体党员</w:t>
            </w:r>
          </w:p>
        </w:tc>
      </w:tr>
      <w:tr w:rsidR="00BC6242" w:rsidRPr="00CA74B8" w:rsidTr="00264A1D">
        <w:tc>
          <w:tcPr>
            <w:tcW w:w="1844" w:type="dxa"/>
            <w:vMerge w:val="restart"/>
            <w:vAlign w:val="center"/>
          </w:tcPr>
          <w:p w:rsidR="00264A1D" w:rsidRPr="00694344" w:rsidRDefault="00264A1D" w:rsidP="00264A1D">
            <w:pPr>
              <w:adjustRightInd w:val="0"/>
              <w:snapToGrid w:val="0"/>
              <w:spacing w:line="380" w:lineRule="exact"/>
              <w:rPr>
                <w:rFonts w:ascii="仿宋_GB2312" w:hAnsi="宋体" w:cs="仿宋_GB2312"/>
                <w:b/>
                <w:sz w:val="24"/>
              </w:rPr>
            </w:pPr>
          </w:p>
          <w:p w:rsidR="00BC6242" w:rsidRPr="00694344" w:rsidRDefault="00BC6242" w:rsidP="003F3BC0">
            <w:pPr>
              <w:adjustRightInd w:val="0"/>
              <w:snapToGrid w:val="0"/>
              <w:spacing w:line="380" w:lineRule="exact"/>
              <w:jc w:val="center"/>
              <w:rPr>
                <w:rFonts w:ascii="仿宋_GB2312" w:hAnsi="宋体" w:cs="仿宋_GB2312"/>
                <w:b/>
                <w:sz w:val="24"/>
              </w:rPr>
            </w:pPr>
            <w:r w:rsidRPr="00694344">
              <w:rPr>
                <w:rFonts w:ascii="仿宋_GB2312" w:hAnsi="宋体" w:cs="仿宋_GB2312" w:hint="eastAsia"/>
                <w:b/>
                <w:sz w:val="24"/>
              </w:rPr>
              <w:t>集中组织</w:t>
            </w:r>
          </w:p>
          <w:p w:rsidR="00BC6242" w:rsidRPr="00694344" w:rsidRDefault="00BC6242" w:rsidP="003F3BC0">
            <w:pPr>
              <w:adjustRightInd w:val="0"/>
              <w:snapToGrid w:val="0"/>
              <w:spacing w:line="380" w:lineRule="exact"/>
              <w:jc w:val="center"/>
              <w:rPr>
                <w:rFonts w:ascii="仿宋_GB2312" w:hAnsi="宋体" w:cs="仿宋_GB2312"/>
                <w:b/>
                <w:sz w:val="24"/>
              </w:rPr>
            </w:pPr>
            <w:r w:rsidRPr="00694344">
              <w:rPr>
                <w:rFonts w:ascii="仿宋_GB2312" w:hAnsi="宋体" w:cs="仿宋_GB2312" w:hint="eastAsia"/>
                <w:b/>
                <w:sz w:val="24"/>
              </w:rPr>
              <w:t>学习</w:t>
            </w:r>
          </w:p>
          <w:p w:rsidR="00264A1D" w:rsidRPr="00694344" w:rsidRDefault="00264A1D" w:rsidP="003F3BC0">
            <w:pPr>
              <w:adjustRightInd w:val="0"/>
              <w:snapToGrid w:val="0"/>
              <w:spacing w:line="380" w:lineRule="exact"/>
              <w:jc w:val="center"/>
              <w:rPr>
                <w:rFonts w:ascii="仿宋_GB2312" w:hAnsi="宋体" w:cs="仿宋_GB2312"/>
                <w:b/>
                <w:sz w:val="24"/>
              </w:rPr>
            </w:pPr>
          </w:p>
          <w:p w:rsidR="00264A1D" w:rsidRPr="00694344" w:rsidRDefault="00264A1D" w:rsidP="003F3BC0">
            <w:pPr>
              <w:adjustRightInd w:val="0"/>
              <w:snapToGrid w:val="0"/>
              <w:spacing w:line="380" w:lineRule="exact"/>
              <w:jc w:val="center"/>
              <w:rPr>
                <w:rFonts w:ascii="仿宋_GB2312" w:hAnsi="宋体" w:cs="仿宋_GB2312"/>
                <w:b/>
                <w:sz w:val="24"/>
              </w:rPr>
            </w:pPr>
          </w:p>
          <w:p w:rsidR="00264A1D" w:rsidRPr="00694344" w:rsidRDefault="00264A1D" w:rsidP="003F3BC0">
            <w:pPr>
              <w:adjustRightInd w:val="0"/>
              <w:snapToGrid w:val="0"/>
              <w:spacing w:line="380" w:lineRule="exact"/>
              <w:jc w:val="center"/>
              <w:rPr>
                <w:rFonts w:ascii="仿宋_GB2312" w:hAnsi="宋体" w:cs="宋体"/>
                <w:b/>
                <w:bCs/>
                <w:sz w:val="24"/>
              </w:rPr>
            </w:pPr>
          </w:p>
        </w:tc>
        <w:tc>
          <w:tcPr>
            <w:tcW w:w="3118" w:type="dxa"/>
            <w:vMerge w:val="restart"/>
            <w:vAlign w:val="center"/>
          </w:tcPr>
          <w:p w:rsidR="00BC6242" w:rsidRPr="00694344" w:rsidRDefault="00BC6242" w:rsidP="003F3BC0">
            <w:pPr>
              <w:adjustRightInd w:val="0"/>
              <w:snapToGrid w:val="0"/>
              <w:spacing w:line="380" w:lineRule="exact"/>
              <w:rPr>
                <w:rFonts w:ascii="仿宋_GB2312" w:hAnsi="宋体" w:cs="宋体"/>
                <w:bCs/>
                <w:sz w:val="24"/>
              </w:rPr>
            </w:pPr>
            <w:r w:rsidRPr="00694344">
              <w:rPr>
                <w:rFonts w:ascii="仿宋_GB2312" w:hAnsi="宋体" w:cs="仿宋_GB2312" w:hint="eastAsia"/>
                <w:sz w:val="24"/>
              </w:rPr>
              <w:lastRenderedPageBreak/>
              <w:t>以党支部、党小组为单位，认真集中组织学习。</w:t>
            </w:r>
          </w:p>
        </w:tc>
        <w:tc>
          <w:tcPr>
            <w:tcW w:w="4961" w:type="dxa"/>
            <w:vAlign w:val="center"/>
          </w:tcPr>
          <w:p w:rsidR="00BC6242" w:rsidRPr="00694344" w:rsidRDefault="00BC6242" w:rsidP="003F3BC0">
            <w:pPr>
              <w:spacing w:line="0" w:lineRule="atLeast"/>
              <w:jc w:val="left"/>
              <w:rPr>
                <w:rFonts w:ascii="仿宋_GB2312" w:hAnsi="宋体" w:cs="仿宋"/>
                <w:sz w:val="24"/>
              </w:rPr>
            </w:pPr>
            <w:r w:rsidRPr="00694344">
              <w:rPr>
                <w:rFonts w:ascii="仿宋_GB2312" w:hAnsi="宋体" w:cs="仿宋" w:hint="eastAsia"/>
                <w:sz w:val="24"/>
              </w:rPr>
              <w:t>1.党支部每周安排半天时间，集中组织党员原原本本学习党的十九大报告、中纪委工作报告、党章等内容。</w:t>
            </w:r>
          </w:p>
        </w:tc>
        <w:tc>
          <w:tcPr>
            <w:tcW w:w="1843" w:type="dxa"/>
            <w:vAlign w:val="center"/>
          </w:tcPr>
          <w:p w:rsidR="00BC6242" w:rsidRPr="00694344" w:rsidRDefault="00BC6242" w:rsidP="003F3BC0">
            <w:pPr>
              <w:spacing w:line="0" w:lineRule="atLeast"/>
              <w:jc w:val="center"/>
              <w:rPr>
                <w:rFonts w:ascii="仿宋_GB2312" w:hAnsi="宋体" w:cs="仿宋"/>
                <w:sz w:val="24"/>
              </w:rPr>
            </w:pPr>
            <w:r w:rsidRPr="00694344">
              <w:rPr>
                <w:rFonts w:ascii="仿宋_GB2312" w:hAnsi="宋体" w:cs="仿宋" w:hint="eastAsia"/>
                <w:sz w:val="24"/>
              </w:rPr>
              <w:t>贯穿始终</w:t>
            </w:r>
          </w:p>
          <w:p w:rsidR="00BC6242" w:rsidRPr="00694344" w:rsidRDefault="00BC6242" w:rsidP="003F3BC0">
            <w:pPr>
              <w:spacing w:line="0" w:lineRule="atLeast"/>
              <w:jc w:val="center"/>
              <w:rPr>
                <w:rFonts w:ascii="仿宋_GB2312" w:hAnsi="宋体" w:cs="仿宋"/>
                <w:sz w:val="24"/>
              </w:rPr>
            </w:pPr>
            <w:r w:rsidRPr="00694344">
              <w:rPr>
                <w:rFonts w:ascii="仿宋_GB2312" w:hAnsi="宋体" w:cs="仿宋" w:hint="eastAsia"/>
                <w:sz w:val="24"/>
              </w:rPr>
              <w:t>（每周半天）</w:t>
            </w:r>
          </w:p>
        </w:tc>
        <w:tc>
          <w:tcPr>
            <w:tcW w:w="1843" w:type="dxa"/>
            <w:vAlign w:val="center"/>
          </w:tcPr>
          <w:p w:rsidR="00BC6242" w:rsidRPr="00694344" w:rsidRDefault="00BC6242" w:rsidP="003F3BC0">
            <w:pPr>
              <w:spacing w:line="0" w:lineRule="atLeast"/>
              <w:jc w:val="center"/>
              <w:rPr>
                <w:rFonts w:ascii="仿宋_GB2312" w:hAnsi="宋体" w:cs="仿宋_GB2312"/>
                <w:sz w:val="24"/>
              </w:rPr>
            </w:pPr>
            <w:r w:rsidRPr="00694344">
              <w:rPr>
                <w:rFonts w:ascii="仿宋_GB2312" w:hAnsi="宋体" w:cs="仿宋_GB2312" w:hint="eastAsia"/>
                <w:sz w:val="24"/>
              </w:rPr>
              <w:t>各单位党组织</w:t>
            </w:r>
          </w:p>
        </w:tc>
        <w:tc>
          <w:tcPr>
            <w:tcW w:w="1984" w:type="dxa"/>
            <w:vAlign w:val="center"/>
          </w:tcPr>
          <w:p w:rsidR="00BC6242" w:rsidRPr="00694344" w:rsidRDefault="00BC6242" w:rsidP="003F3BC0">
            <w:pPr>
              <w:spacing w:line="0" w:lineRule="atLeast"/>
              <w:jc w:val="center"/>
              <w:rPr>
                <w:rFonts w:ascii="仿宋_GB2312" w:hAnsi="宋体" w:cs="仿宋_GB2312"/>
                <w:sz w:val="24"/>
              </w:rPr>
            </w:pPr>
            <w:r w:rsidRPr="00694344">
              <w:rPr>
                <w:rFonts w:ascii="仿宋_GB2312" w:hAnsi="宋体" w:cs="仿宋_GB2312" w:hint="eastAsia"/>
                <w:sz w:val="24"/>
              </w:rPr>
              <w:t>全体党员</w:t>
            </w:r>
          </w:p>
        </w:tc>
      </w:tr>
      <w:tr w:rsidR="00BC6242" w:rsidRPr="00CA74B8" w:rsidTr="00264A1D">
        <w:tc>
          <w:tcPr>
            <w:tcW w:w="1844" w:type="dxa"/>
            <w:vMerge/>
            <w:vAlign w:val="center"/>
          </w:tcPr>
          <w:p w:rsidR="00BC6242" w:rsidRPr="00694344" w:rsidRDefault="00BC6242" w:rsidP="003F3BC0">
            <w:pPr>
              <w:adjustRightInd w:val="0"/>
              <w:snapToGrid w:val="0"/>
              <w:spacing w:line="600" w:lineRule="exact"/>
              <w:jc w:val="center"/>
              <w:rPr>
                <w:rFonts w:ascii="仿宋_GB2312" w:hAnsi="宋体" w:cs="宋体"/>
                <w:bCs/>
                <w:sz w:val="24"/>
              </w:rPr>
            </w:pPr>
          </w:p>
        </w:tc>
        <w:tc>
          <w:tcPr>
            <w:tcW w:w="3118" w:type="dxa"/>
            <w:vMerge/>
          </w:tcPr>
          <w:p w:rsidR="00BC6242" w:rsidRPr="00694344" w:rsidRDefault="00BC6242" w:rsidP="003F3BC0">
            <w:pPr>
              <w:adjustRightInd w:val="0"/>
              <w:snapToGrid w:val="0"/>
              <w:spacing w:line="600" w:lineRule="exact"/>
              <w:jc w:val="left"/>
              <w:rPr>
                <w:rFonts w:ascii="仿宋_GB2312" w:hAnsi="宋体" w:cs="宋体"/>
                <w:bCs/>
                <w:sz w:val="24"/>
              </w:rPr>
            </w:pPr>
          </w:p>
        </w:tc>
        <w:tc>
          <w:tcPr>
            <w:tcW w:w="4961" w:type="dxa"/>
          </w:tcPr>
          <w:p w:rsidR="00BC6242" w:rsidRPr="00694344" w:rsidRDefault="00BC6242" w:rsidP="003F3BC0">
            <w:pPr>
              <w:spacing w:line="0" w:lineRule="atLeast"/>
              <w:jc w:val="left"/>
              <w:rPr>
                <w:rFonts w:ascii="仿宋_GB2312" w:hAnsi="宋体" w:cs="仿宋_GB2312"/>
                <w:sz w:val="24"/>
              </w:rPr>
            </w:pPr>
            <w:r w:rsidRPr="00694344">
              <w:rPr>
                <w:rFonts w:ascii="仿宋_GB2312" w:hAnsi="宋体" w:cs="仿宋_GB2312" w:hint="eastAsia"/>
                <w:sz w:val="24"/>
              </w:rPr>
              <w:t>2.运用好《党的十九大报告辅导读本》和《党的十九大报告学习辅导百问》等辅导材料，运用《将改革进行到底》、《法治中国》、《大国外</w:t>
            </w:r>
            <w:r w:rsidRPr="00694344">
              <w:rPr>
                <w:rFonts w:ascii="仿宋_GB2312" w:hAnsi="宋体" w:cs="仿宋_GB2312" w:hint="eastAsia"/>
                <w:sz w:val="24"/>
              </w:rPr>
              <w:lastRenderedPageBreak/>
              <w:t>交》、《巡视利剑》、《辉煌中国》、《强军》、《不忘初心、继续前进》等电视专题片，拓宽学习内容。</w:t>
            </w:r>
          </w:p>
        </w:tc>
        <w:tc>
          <w:tcPr>
            <w:tcW w:w="1843" w:type="dxa"/>
            <w:vAlign w:val="center"/>
          </w:tcPr>
          <w:p w:rsidR="00BC6242" w:rsidRPr="00694344" w:rsidRDefault="00BC6242" w:rsidP="003F3BC0">
            <w:pPr>
              <w:spacing w:line="0" w:lineRule="atLeast"/>
              <w:jc w:val="center"/>
              <w:rPr>
                <w:rFonts w:ascii="仿宋_GB2312" w:hAnsi="宋体" w:cs="仿宋"/>
                <w:sz w:val="24"/>
              </w:rPr>
            </w:pPr>
            <w:r w:rsidRPr="00694344">
              <w:rPr>
                <w:rFonts w:ascii="仿宋_GB2312" w:hAnsi="宋体" w:cs="仿宋" w:hint="eastAsia"/>
                <w:sz w:val="24"/>
              </w:rPr>
              <w:lastRenderedPageBreak/>
              <w:t>贯穿始终</w:t>
            </w:r>
          </w:p>
          <w:p w:rsidR="00BC6242" w:rsidRPr="00694344" w:rsidRDefault="00BC6242" w:rsidP="003F3BC0">
            <w:pPr>
              <w:spacing w:line="0" w:lineRule="atLeast"/>
              <w:jc w:val="center"/>
              <w:rPr>
                <w:rFonts w:ascii="仿宋_GB2312" w:hAnsi="宋体" w:cs="宋体"/>
                <w:bCs/>
                <w:sz w:val="24"/>
              </w:rPr>
            </w:pPr>
            <w:r w:rsidRPr="00694344">
              <w:rPr>
                <w:rFonts w:ascii="仿宋_GB2312" w:hAnsi="宋体" w:cs="仿宋" w:hint="eastAsia"/>
                <w:sz w:val="24"/>
              </w:rPr>
              <w:t>（每周半天）</w:t>
            </w:r>
          </w:p>
        </w:tc>
        <w:tc>
          <w:tcPr>
            <w:tcW w:w="1843" w:type="dxa"/>
            <w:vAlign w:val="center"/>
          </w:tcPr>
          <w:p w:rsidR="00BC6242" w:rsidRPr="00694344" w:rsidRDefault="00BC6242" w:rsidP="003F3BC0">
            <w:pPr>
              <w:spacing w:line="0" w:lineRule="atLeast"/>
              <w:jc w:val="center"/>
              <w:rPr>
                <w:rFonts w:ascii="仿宋_GB2312" w:hAnsi="宋体" w:cs="仿宋_GB2312"/>
                <w:sz w:val="24"/>
              </w:rPr>
            </w:pPr>
            <w:r w:rsidRPr="00694344">
              <w:rPr>
                <w:rFonts w:ascii="仿宋_GB2312" w:hAnsi="宋体" w:cs="仿宋_GB2312" w:hint="eastAsia"/>
                <w:sz w:val="24"/>
              </w:rPr>
              <w:t>各单位党组织</w:t>
            </w:r>
          </w:p>
        </w:tc>
        <w:tc>
          <w:tcPr>
            <w:tcW w:w="1984" w:type="dxa"/>
            <w:vAlign w:val="center"/>
          </w:tcPr>
          <w:p w:rsidR="00BC6242" w:rsidRPr="00694344" w:rsidRDefault="00BC6242" w:rsidP="003F3BC0">
            <w:pPr>
              <w:spacing w:line="0" w:lineRule="atLeast"/>
              <w:jc w:val="center"/>
              <w:rPr>
                <w:rFonts w:ascii="仿宋_GB2312" w:hAnsi="宋体" w:cs="仿宋_GB2312"/>
                <w:sz w:val="24"/>
              </w:rPr>
            </w:pPr>
            <w:r w:rsidRPr="00694344">
              <w:rPr>
                <w:rFonts w:ascii="仿宋_GB2312" w:hAnsi="宋体" w:cs="仿宋_GB2312" w:hint="eastAsia"/>
                <w:sz w:val="24"/>
              </w:rPr>
              <w:t>全体党员</w:t>
            </w:r>
          </w:p>
        </w:tc>
      </w:tr>
      <w:tr w:rsidR="00BC6242" w:rsidRPr="00CA74B8" w:rsidTr="00264A1D">
        <w:tc>
          <w:tcPr>
            <w:tcW w:w="1844" w:type="dxa"/>
            <w:vMerge/>
            <w:vAlign w:val="center"/>
          </w:tcPr>
          <w:p w:rsidR="00BC6242" w:rsidRPr="00694344" w:rsidRDefault="00BC6242" w:rsidP="003F3BC0">
            <w:pPr>
              <w:adjustRightInd w:val="0"/>
              <w:snapToGrid w:val="0"/>
              <w:spacing w:line="600" w:lineRule="exact"/>
              <w:jc w:val="center"/>
              <w:rPr>
                <w:rFonts w:ascii="仿宋_GB2312" w:hAnsi="宋体" w:cs="宋体"/>
                <w:bCs/>
                <w:sz w:val="24"/>
              </w:rPr>
            </w:pPr>
          </w:p>
        </w:tc>
        <w:tc>
          <w:tcPr>
            <w:tcW w:w="3118" w:type="dxa"/>
          </w:tcPr>
          <w:p w:rsidR="00BC6242" w:rsidRPr="00694344" w:rsidRDefault="00BC6242" w:rsidP="003F3BC0">
            <w:pPr>
              <w:adjustRightInd w:val="0"/>
              <w:snapToGrid w:val="0"/>
              <w:spacing w:line="600" w:lineRule="exact"/>
              <w:jc w:val="left"/>
              <w:rPr>
                <w:rFonts w:ascii="仿宋_GB2312" w:hAnsiTheme="minorEastAsia" w:cs="宋体"/>
                <w:bCs/>
                <w:sz w:val="24"/>
              </w:rPr>
            </w:pPr>
            <w:r w:rsidRPr="00694344">
              <w:rPr>
                <w:rFonts w:ascii="仿宋_GB2312" w:hAnsi="宋体" w:cs="仿宋_GB2312" w:hint="eastAsia"/>
                <w:spacing w:val="6"/>
                <w:kern w:val="0"/>
                <w:sz w:val="24"/>
              </w:rPr>
              <w:t>集中开展培训轮训</w:t>
            </w:r>
          </w:p>
        </w:tc>
        <w:tc>
          <w:tcPr>
            <w:tcW w:w="4961" w:type="dxa"/>
          </w:tcPr>
          <w:p w:rsidR="00BC6242" w:rsidRPr="00694344" w:rsidRDefault="00BC6242" w:rsidP="003F3BC0">
            <w:pPr>
              <w:spacing w:line="0" w:lineRule="atLeast"/>
              <w:rPr>
                <w:rFonts w:ascii="仿宋_GB2312" w:hAnsi="宋体" w:cs="仿宋_GB2312"/>
                <w:sz w:val="24"/>
              </w:rPr>
            </w:pPr>
            <w:r w:rsidRPr="00694344">
              <w:rPr>
                <w:rFonts w:ascii="仿宋_GB2312" w:hAnsi="宋体" w:hint="eastAsia"/>
                <w:sz w:val="24"/>
              </w:rPr>
              <w:t>各单位党支部要结合实际组织好党员干部的十九大精神培训、轮训，推动党的十九大精神进基层、进课堂、进头脑。</w:t>
            </w:r>
          </w:p>
        </w:tc>
        <w:tc>
          <w:tcPr>
            <w:tcW w:w="1843" w:type="dxa"/>
            <w:vAlign w:val="center"/>
          </w:tcPr>
          <w:p w:rsidR="00BC6242" w:rsidRPr="00694344" w:rsidRDefault="00BC6242" w:rsidP="003F3BC0">
            <w:pPr>
              <w:spacing w:line="0" w:lineRule="atLeast"/>
              <w:jc w:val="center"/>
              <w:rPr>
                <w:rFonts w:ascii="仿宋_GB2312" w:hAnsi="宋体" w:cs="仿宋"/>
                <w:sz w:val="24"/>
              </w:rPr>
            </w:pPr>
            <w:r w:rsidRPr="00694344">
              <w:rPr>
                <w:rFonts w:ascii="仿宋_GB2312" w:hAnsi="宋体" w:cs="仿宋" w:hint="eastAsia"/>
                <w:sz w:val="24"/>
              </w:rPr>
              <w:t>贯穿始终</w:t>
            </w:r>
          </w:p>
        </w:tc>
        <w:tc>
          <w:tcPr>
            <w:tcW w:w="1843" w:type="dxa"/>
            <w:vAlign w:val="center"/>
          </w:tcPr>
          <w:p w:rsidR="00BC6242" w:rsidRPr="00694344" w:rsidRDefault="00BC6242" w:rsidP="003F3BC0">
            <w:pPr>
              <w:spacing w:line="0" w:lineRule="atLeast"/>
              <w:jc w:val="center"/>
              <w:rPr>
                <w:rFonts w:ascii="仿宋_GB2312" w:hAnsi="宋体" w:cs="仿宋_GB2312"/>
                <w:sz w:val="24"/>
              </w:rPr>
            </w:pPr>
            <w:r w:rsidRPr="00694344">
              <w:rPr>
                <w:rFonts w:ascii="仿宋_GB2312" w:hAnsi="宋体" w:cs="仿宋_GB2312" w:hint="eastAsia"/>
                <w:sz w:val="24"/>
              </w:rPr>
              <w:t>各单位党组织</w:t>
            </w:r>
          </w:p>
        </w:tc>
        <w:tc>
          <w:tcPr>
            <w:tcW w:w="1984" w:type="dxa"/>
            <w:vAlign w:val="center"/>
          </w:tcPr>
          <w:p w:rsidR="00BC6242" w:rsidRPr="00694344" w:rsidRDefault="00BC6242" w:rsidP="003F3BC0">
            <w:pPr>
              <w:spacing w:line="0" w:lineRule="atLeast"/>
              <w:jc w:val="center"/>
              <w:rPr>
                <w:rFonts w:ascii="仿宋_GB2312" w:hAnsi="宋体" w:cs="仿宋_GB2312"/>
                <w:sz w:val="24"/>
              </w:rPr>
            </w:pPr>
            <w:r w:rsidRPr="00694344">
              <w:rPr>
                <w:rFonts w:ascii="仿宋_GB2312" w:hAnsi="宋体" w:cs="仿宋_GB2312" w:hint="eastAsia"/>
                <w:sz w:val="24"/>
              </w:rPr>
              <w:t>全体党员</w:t>
            </w:r>
          </w:p>
        </w:tc>
      </w:tr>
      <w:tr w:rsidR="00264A1D" w:rsidRPr="00CA74B8" w:rsidTr="00264A1D">
        <w:tc>
          <w:tcPr>
            <w:tcW w:w="1844" w:type="dxa"/>
            <w:vAlign w:val="center"/>
          </w:tcPr>
          <w:p w:rsidR="00264A1D" w:rsidRPr="00694344" w:rsidRDefault="00264A1D" w:rsidP="00694344">
            <w:pPr>
              <w:spacing w:line="0" w:lineRule="atLeast"/>
              <w:jc w:val="center"/>
              <w:rPr>
                <w:rFonts w:ascii="仿宋_GB2312" w:hAnsi="宋体" w:cs="宋体"/>
                <w:bCs/>
                <w:sz w:val="24"/>
              </w:rPr>
            </w:pPr>
            <w:r w:rsidRPr="00694344">
              <w:rPr>
                <w:rFonts w:ascii="仿宋_GB2312" w:hAnsi="宋体" w:hint="eastAsia"/>
                <w:b/>
                <w:sz w:val="24"/>
              </w:rPr>
              <w:t>制订</w:t>
            </w:r>
            <w:r w:rsidR="00694344">
              <w:rPr>
                <w:rFonts w:ascii="仿宋_GB2312" w:hAnsi="宋体" w:hint="eastAsia"/>
                <w:b/>
                <w:sz w:val="24"/>
              </w:rPr>
              <w:t>贯彻落实</w:t>
            </w:r>
            <w:r w:rsidRPr="00694344">
              <w:rPr>
                <w:rFonts w:ascii="仿宋_GB2312" w:hAnsi="宋体" w:hint="eastAsia"/>
                <w:b/>
                <w:sz w:val="24"/>
              </w:rPr>
              <w:t>意见</w:t>
            </w:r>
            <w:bookmarkStart w:id="0" w:name="_GoBack"/>
            <w:bookmarkEnd w:id="0"/>
          </w:p>
        </w:tc>
        <w:tc>
          <w:tcPr>
            <w:tcW w:w="3118" w:type="dxa"/>
            <w:vAlign w:val="center"/>
          </w:tcPr>
          <w:p w:rsidR="00264A1D" w:rsidRPr="00694344" w:rsidRDefault="00264A1D" w:rsidP="00FB6BA4">
            <w:pPr>
              <w:spacing w:line="0" w:lineRule="atLeast"/>
              <w:rPr>
                <w:rFonts w:ascii="仿宋_GB2312" w:hAnsi="宋体" w:cs="仿宋_GB2312"/>
                <w:spacing w:val="6"/>
                <w:kern w:val="0"/>
                <w:sz w:val="24"/>
              </w:rPr>
            </w:pPr>
            <w:r w:rsidRPr="00694344">
              <w:rPr>
                <w:rFonts w:ascii="仿宋_GB2312" w:hAnsi="宋体" w:hint="eastAsia"/>
                <w:sz w:val="24"/>
              </w:rPr>
              <w:t>制定《</w:t>
            </w:r>
            <w:r w:rsidR="00FB6BA4">
              <w:rPr>
                <w:rFonts w:ascii="仿宋_GB2312" w:hAnsi="宋体" w:hint="eastAsia"/>
                <w:sz w:val="24"/>
              </w:rPr>
              <w:t>学习</w:t>
            </w:r>
            <w:r w:rsidRPr="00694344">
              <w:rPr>
                <w:rFonts w:ascii="仿宋_GB2312" w:hAnsi="宋体" w:hint="eastAsia"/>
                <w:sz w:val="24"/>
              </w:rPr>
              <w:t>贯彻党的十九大精神 进一步</w:t>
            </w:r>
            <w:r w:rsidR="00FB6BA4">
              <w:rPr>
                <w:rFonts w:ascii="仿宋_GB2312" w:hAnsi="宋体" w:hint="eastAsia"/>
                <w:sz w:val="24"/>
              </w:rPr>
              <w:t>全面加强</w:t>
            </w:r>
            <w:r w:rsidRPr="00694344">
              <w:rPr>
                <w:rFonts w:ascii="仿宋_GB2312" w:hAnsi="宋体" w:hint="eastAsia"/>
                <w:sz w:val="24"/>
              </w:rPr>
              <w:t>党的领导、加强党的建设的意见》</w:t>
            </w:r>
          </w:p>
        </w:tc>
        <w:tc>
          <w:tcPr>
            <w:tcW w:w="4961" w:type="dxa"/>
          </w:tcPr>
          <w:p w:rsidR="00264A1D" w:rsidRPr="00694344" w:rsidRDefault="00264A1D" w:rsidP="00FB6BA4">
            <w:pPr>
              <w:spacing w:line="0" w:lineRule="atLeast"/>
              <w:rPr>
                <w:rFonts w:ascii="仿宋_GB2312" w:hAnsi="宋体"/>
                <w:sz w:val="24"/>
              </w:rPr>
            </w:pPr>
            <w:r w:rsidRPr="00694344">
              <w:rPr>
                <w:rFonts w:ascii="仿宋_GB2312" w:hAnsi="宋体" w:hint="eastAsia"/>
                <w:sz w:val="24"/>
              </w:rPr>
              <w:t>对进一步</w:t>
            </w:r>
            <w:r w:rsidR="00FB6BA4">
              <w:rPr>
                <w:rFonts w:ascii="仿宋_GB2312" w:hAnsi="宋体" w:hint="eastAsia"/>
                <w:sz w:val="24"/>
              </w:rPr>
              <w:t>加强</w:t>
            </w:r>
            <w:r w:rsidRPr="00694344">
              <w:rPr>
                <w:rFonts w:ascii="仿宋_GB2312" w:hAnsi="宋体" w:hint="eastAsia"/>
                <w:sz w:val="24"/>
              </w:rPr>
              <w:t>基层党的建设、建立健全党建工作组织体系、不断夯实党建工作基础等方面予以明确，形成全面推动金融产业党的建设的强大动力。</w:t>
            </w:r>
          </w:p>
        </w:tc>
        <w:tc>
          <w:tcPr>
            <w:tcW w:w="1843" w:type="dxa"/>
            <w:vAlign w:val="center"/>
          </w:tcPr>
          <w:p w:rsidR="00264A1D" w:rsidRPr="00694344" w:rsidRDefault="000A70BA" w:rsidP="003F3BC0">
            <w:pPr>
              <w:spacing w:line="0" w:lineRule="atLeast"/>
              <w:jc w:val="center"/>
              <w:rPr>
                <w:rFonts w:ascii="仿宋_GB2312" w:hAnsi="宋体" w:cs="仿宋"/>
                <w:sz w:val="24"/>
              </w:rPr>
            </w:pPr>
            <w:r w:rsidRPr="00694344">
              <w:rPr>
                <w:rFonts w:ascii="仿宋_GB2312" w:hAnsi="宋体" w:cs="仿宋" w:hint="eastAsia"/>
                <w:sz w:val="24"/>
              </w:rPr>
              <w:t>11月中下旬</w:t>
            </w:r>
          </w:p>
        </w:tc>
        <w:tc>
          <w:tcPr>
            <w:tcW w:w="1843" w:type="dxa"/>
            <w:vAlign w:val="center"/>
          </w:tcPr>
          <w:p w:rsidR="00264A1D" w:rsidRPr="00694344" w:rsidRDefault="000A70BA" w:rsidP="003F3BC0">
            <w:pPr>
              <w:spacing w:line="0" w:lineRule="atLeast"/>
              <w:jc w:val="center"/>
              <w:rPr>
                <w:rFonts w:ascii="仿宋_GB2312" w:hAnsi="宋体" w:cs="仿宋_GB2312"/>
                <w:sz w:val="24"/>
              </w:rPr>
            </w:pPr>
            <w:r w:rsidRPr="00694344">
              <w:rPr>
                <w:rFonts w:ascii="仿宋_GB2312" w:hAnsi="宋体" w:cs="仿宋_GB2312" w:hint="eastAsia"/>
                <w:sz w:val="24"/>
              </w:rPr>
              <w:t>资本控股党委</w:t>
            </w:r>
          </w:p>
        </w:tc>
        <w:tc>
          <w:tcPr>
            <w:tcW w:w="1984" w:type="dxa"/>
            <w:vAlign w:val="center"/>
          </w:tcPr>
          <w:p w:rsidR="00264A1D" w:rsidRPr="00694344" w:rsidRDefault="00264A1D" w:rsidP="003F3BC0">
            <w:pPr>
              <w:spacing w:line="0" w:lineRule="atLeast"/>
              <w:jc w:val="center"/>
              <w:rPr>
                <w:rFonts w:ascii="仿宋_GB2312" w:hAnsi="宋体" w:cs="仿宋_GB2312"/>
                <w:sz w:val="24"/>
              </w:rPr>
            </w:pPr>
          </w:p>
        </w:tc>
      </w:tr>
      <w:tr w:rsidR="00BC6242" w:rsidRPr="00CA74B8" w:rsidTr="00264A1D">
        <w:tc>
          <w:tcPr>
            <w:tcW w:w="1844" w:type="dxa"/>
            <w:vMerge w:val="restart"/>
            <w:vAlign w:val="center"/>
          </w:tcPr>
          <w:p w:rsidR="00BC6242" w:rsidRPr="00694344" w:rsidRDefault="00BC6242" w:rsidP="003F3BC0">
            <w:pPr>
              <w:spacing w:line="0" w:lineRule="atLeast"/>
              <w:jc w:val="center"/>
              <w:rPr>
                <w:rFonts w:ascii="仿宋_GB2312" w:hAnsi="宋体"/>
                <w:b/>
                <w:sz w:val="24"/>
              </w:rPr>
            </w:pPr>
            <w:r w:rsidRPr="00694344">
              <w:rPr>
                <w:rFonts w:ascii="仿宋_GB2312" w:hAnsi="宋体" w:hint="eastAsia"/>
                <w:b/>
                <w:sz w:val="24"/>
              </w:rPr>
              <w:t>深入开展</w:t>
            </w:r>
          </w:p>
          <w:p w:rsidR="00BC6242" w:rsidRPr="00694344" w:rsidRDefault="00BC6242" w:rsidP="003F3BC0">
            <w:pPr>
              <w:spacing w:line="0" w:lineRule="atLeast"/>
              <w:jc w:val="center"/>
              <w:rPr>
                <w:rFonts w:ascii="仿宋_GB2312" w:hAnsi="宋体"/>
                <w:b/>
                <w:sz w:val="24"/>
              </w:rPr>
            </w:pPr>
            <w:r w:rsidRPr="00694344">
              <w:rPr>
                <w:rFonts w:ascii="仿宋_GB2312" w:hAnsi="宋体" w:hint="eastAsia"/>
                <w:b/>
                <w:sz w:val="24"/>
              </w:rPr>
              <w:t>专题研讨</w:t>
            </w:r>
          </w:p>
        </w:tc>
        <w:tc>
          <w:tcPr>
            <w:tcW w:w="3118" w:type="dxa"/>
            <w:vMerge w:val="restart"/>
            <w:vAlign w:val="center"/>
          </w:tcPr>
          <w:p w:rsidR="00BC6242" w:rsidRPr="00694344" w:rsidRDefault="00BC6242" w:rsidP="003F3BC0">
            <w:pPr>
              <w:spacing w:line="0" w:lineRule="atLeast"/>
              <w:rPr>
                <w:rFonts w:ascii="仿宋_GB2312" w:hAnsi="宋体" w:cs="宋体"/>
                <w:bCs/>
                <w:sz w:val="24"/>
              </w:rPr>
            </w:pPr>
            <w:r w:rsidRPr="00694344">
              <w:rPr>
                <w:rFonts w:ascii="仿宋_GB2312" w:hAnsi="宋体" w:hint="eastAsia"/>
                <w:sz w:val="24"/>
              </w:rPr>
              <w:t>围绕学习贯彻十九大精神，结合个人学习体会，开展专题研讨。</w:t>
            </w:r>
          </w:p>
        </w:tc>
        <w:tc>
          <w:tcPr>
            <w:tcW w:w="4961" w:type="dxa"/>
          </w:tcPr>
          <w:p w:rsidR="00BC6242" w:rsidRPr="00694344" w:rsidRDefault="00BC6242" w:rsidP="003F3BC0">
            <w:pPr>
              <w:spacing w:line="0" w:lineRule="atLeast"/>
              <w:jc w:val="left"/>
              <w:rPr>
                <w:rFonts w:ascii="仿宋_GB2312" w:hAnsi="宋体" w:cs="宋体"/>
                <w:bCs/>
                <w:sz w:val="24"/>
              </w:rPr>
            </w:pPr>
            <w:r w:rsidRPr="00694344">
              <w:rPr>
                <w:rFonts w:ascii="仿宋_GB2312" w:hAnsi="宋体" w:hint="eastAsia"/>
                <w:sz w:val="24"/>
              </w:rPr>
              <w:t>1.资本控股召开党委理论学习中心组学习（扩大）会，开展专题学习讨论，回答“三个一”。督促指导各单位党组织开展好专题学习讨论。</w:t>
            </w:r>
          </w:p>
        </w:tc>
        <w:tc>
          <w:tcPr>
            <w:tcW w:w="1843" w:type="dxa"/>
            <w:vAlign w:val="center"/>
          </w:tcPr>
          <w:p w:rsidR="00BC6242" w:rsidRPr="00694344" w:rsidRDefault="00BC6242" w:rsidP="003F3BC0">
            <w:pPr>
              <w:adjustRightInd w:val="0"/>
              <w:snapToGrid w:val="0"/>
              <w:spacing w:line="600" w:lineRule="exact"/>
              <w:jc w:val="center"/>
              <w:rPr>
                <w:rFonts w:ascii="仿宋_GB2312" w:hAnsi="宋体" w:cs="宋体"/>
                <w:bCs/>
                <w:sz w:val="24"/>
              </w:rPr>
            </w:pPr>
            <w:r w:rsidRPr="00694344">
              <w:rPr>
                <w:rFonts w:ascii="仿宋_GB2312" w:hAnsi="宋体" w:cs="宋体" w:hint="eastAsia"/>
                <w:bCs/>
                <w:sz w:val="24"/>
              </w:rPr>
              <w:t>11月底</w:t>
            </w:r>
          </w:p>
        </w:tc>
        <w:tc>
          <w:tcPr>
            <w:tcW w:w="1843" w:type="dxa"/>
            <w:vAlign w:val="center"/>
          </w:tcPr>
          <w:p w:rsidR="00BC6242" w:rsidRPr="00694344" w:rsidRDefault="00BC6242" w:rsidP="003F3BC0">
            <w:pPr>
              <w:adjustRightInd w:val="0"/>
              <w:snapToGrid w:val="0"/>
              <w:spacing w:line="380" w:lineRule="exact"/>
              <w:jc w:val="center"/>
              <w:rPr>
                <w:rFonts w:ascii="仿宋_GB2312" w:hAnsi="宋体" w:cs="仿宋_GB2312"/>
                <w:sz w:val="24"/>
              </w:rPr>
            </w:pPr>
            <w:r w:rsidRPr="00694344">
              <w:rPr>
                <w:rFonts w:ascii="仿宋_GB2312" w:hAnsi="宋体" w:cs="仿宋_GB2312" w:hint="eastAsia"/>
                <w:sz w:val="24"/>
              </w:rPr>
              <w:t>资本控股党委</w:t>
            </w:r>
          </w:p>
        </w:tc>
        <w:tc>
          <w:tcPr>
            <w:tcW w:w="1984" w:type="dxa"/>
            <w:vAlign w:val="center"/>
          </w:tcPr>
          <w:p w:rsidR="00BC6242" w:rsidRPr="00694344" w:rsidRDefault="00BC6242" w:rsidP="003F3BC0">
            <w:pPr>
              <w:adjustRightInd w:val="0"/>
              <w:snapToGrid w:val="0"/>
              <w:spacing w:line="380" w:lineRule="exact"/>
              <w:jc w:val="center"/>
              <w:rPr>
                <w:rFonts w:ascii="仿宋_GB2312" w:hAnsi="宋体" w:cs="宋体"/>
                <w:bCs/>
                <w:sz w:val="24"/>
              </w:rPr>
            </w:pPr>
            <w:r w:rsidRPr="00694344">
              <w:rPr>
                <w:rFonts w:ascii="仿宋_GB2312" w:hAnsi="宋体" w:cs="仿宋_GB2312" w:hint="eastAsia"/>
                <w:sz w:val="24"/>
              </w:rPr>
              <w:t>资本控股领导班子成员，相关部门负责人。</w:t>
            </w:r>
          </w:p>
        </w:tc>
      </w:tr>
      <w:tr w:rsidR="00BC6242" w:rsidRPr="00CA74B8" w:rsidTr="00264A1D">
        <w:tc>
          <w:tcPr>
            <w:tcW w:w="1844" w:type="dxa"/>
            <w:vMerge/>
            <w:vAlign w:val="center"/>
          </w:tcPr>
          <w:p w:rsidR="00BC6242" w:rsidRPr="00694344" w:rsidRDefault="00BC6242" w:rsidP="003F3BC0">
            <w:pPr>
              <w:adjustRightInd w:val="0"/>
              <w:snapToGrid w:val="0"/>
              <w:spacing w:line="600" w:lineRule="exact"/>
              <w:jc w:val="center"/>
              <w:rPr>
                <w:rFonts w:ascii="仿宋_GB2312" w:hAnsi="宋体" w:cs="宋体"/>
                <w:bCs/>
                <w:sz w:val="24"/>
              </w:rPr>
            </w:pPr>
          </w:p>
        </w:tc>
        <w:tc>
          <w:tcPr>
            <w:tcW w:w="3118" w:type="dxa"/>
            <w:vMerge/>
          </w:tcPr>
          <w:p w:rsidR="00BC6242" w:rsidRPr="00694344" w:rsidRDefault="00BC6242" w:rsidP="003F3BC0">
            <w:pPr>
              <w:adjustRightInd w:val="0"/>
              <w:snapToGrid w:val="0"/>
              <w:spacing w:line="600" w:lineRule="exact"/>
              <w:jc w:val="left"/>
              <w:rPr>
                <w:rFonts w:ascii="仿宋_GB2312" w:hAnsi="宋体" w:cs="宋体"/>
                <w:bCs/>
                <w:sz w:val="24"/>
              </w:rPr>
            </w:pPr>
          </w:p>
        </w:tc>
        <w:tc>
          <w:tcPr>
            <w:tcW w:w="4961" w:type="dxa"/>
            <w:vAlign w:val="center"/>
          </w:tcPr>
          <w:p w:rsidR="00BC6242" w:rsidRPr="00694344" w:rsidRDefault="00BC6242" w:rsidP="003F3BC0">
            <w:pPr>
              <w:spacing w:line="0" w:lineRule="atLeast"/>
              <w:jc w:val="left"/>
              <w:rPr>
                <w:rFonts w:ascii="仿宋_GB2312" w:hAnsi="宋体" w:cs="仿宋"/>
                <w:sz w:val="24"/>
              </w:rPr>
            </w:pPr>
            <w:r w:rsidRPr="00694344">
              <w:rPr>
                <w:rFonts w:ascii="仿宋_GB2312" w:hAnsi="宋体" w:cs="仿宋_GB2312" w:hint="eastAsia"/>
                <w:sz w:val="24"/>
              </w:rPr>
              <w:t>2.金融平台各单位党组织开展专题学习讨论，并回答“三个一”。</w:t>
            </w:r>
          </w:p>
        </w:tc>
        <w:tc>
          <w:tcPr>
            <w:tcW w:w="1843" w:type="dxa"/>
            <w:vAlign w:val="center"/>
          </w:tcPr>
          <w:p w:rsidR="00BC6242" w:rsidRPr="00694344" w:rsidRDefault="00BC6242" w:rsidP="003F3BC0">
            <w:pPr>
              <w:spacing w:line="0" w:lineRule="atLeast"/>
              <w:jc w:val="center"/>
              <w:rPr>
                <w:rFonts w:ascii="仿宋_GB2312" w:hAnsi="宋体" w:cs="仿宋_GB2312"/>
                <w:sz w:val="24"/>
              </w:rPr>
            </w:pPr>
            <w:r w:rsidRPr="00694344">
              <w:rPr>
                <w:rFonts w:ascii="仿宋_GB2312" w:hAnsi="宋体" w:cs="仿宋_GB2312" w:hint="eastAsia"/>
                <w:sz w:val="24"/>
              </w:rPr>
              <w:t>11月底</w:t>
            </w:r>
          </w:p>
        </w:tc>
        <w:tc>
          <w:tcPr>
            <w:tcW w:w="1843" w:type="dxa"/>
            <w:vAlign w:val="center"/>
          </w:tcPr>
          <w:p w:rsidR="00BC6242" w:rsidRPr="00694344" w:rsidRDefault="00BC6242" w:rsidP="003F3BC0">
            <w:pPr>
              <w:spacing w:line="0" w:lineRule="atLeast"/>
              <w:jc w:val="center"/>
              <w:rPr>
                <w:rFonts w:ascii="仿宋_GB2312" w:hAnsi="宋体" w:cs="仿宋_GB2312"/>
                <w:sz w:val="24"/>
              </w:rPr>
            </w:pPr>
            <w:r w:rsidRPr="00694344">
              <w:rPr>
                <w:rFonts w:ascii="仿宋_GB2312" w:hAnsi="宋体" w:cs="仿宋_GB2312" w:hint="eastAsia"/>
                <w:sz w:val="24"/>
              </w:rPr>
              <w:t>各党支部</w:t>
            </w:r>
          </w:p>
        </w:tc>
        <w:tc>
          <w:tcPr>
            <w:tcW w:w="1984" w:type="dxa"/>
            <w:vAlign w:val="center"/>
          </w:tcPr>
          <w:p w:rsidR="00BC6242" w:rsidRPr="00694344" w:rsidRDefault="00BC6242" w:rsidP="003F3BC0">
            <w:pPr>
              <w:spacing w:line="0" w:lineRule="atLeast"/>
              <w:jc w:val="center"/>
              <w:rPr>
                <w:rFonts w:ascii="仿宋_GB2312" w:hAnsi="宋体" w:cs="仿宋_GB2312"/>
                <w:sz w:val="24"/>
              </w:rPr>
            </w:pPr>
            <w:r w:rsidRPr="00694344">
              <w:rPr>
                <w:rFonts w:ascii="仿宋_GB2312" w:hAnsi="宋体" w:cs="仿宋_GB2312" w:hint="eastAsia"/>
                <w:sz w:val="24"/>
              </w:rPr>
              <w:t>全体党员</w:t>
            </w:r>
          </w:p>
        </w:tc>
      </w:tr>
      <w:tr w:rsidR="00BC6242" w:rsidRPr="00CA74B8" w:rsidTr="00264A1D">
        <w:tc>
          <w:tcPr>
            <w:tcW w:w="1844" w:type="dxa"/>
            <w:vMerge w:val="restart"/>
            <w:vAlign w:val="center"/>
          </w:tcPr>
          <w:p w:rsidR="00BC6242" w:rsidRPr="00694344" w:rsidRDefault="00BC6242" w:rsidP="003F3BC0">
            <w:pPr>
              <w:spacing w:line="0" w:lineRule="atLeast"/>
              <w:jc w:val="center"/>
              <w:rPr>
                <w:rFonts w:ascii="仿宋_GB2312" w:hAnsi="黑体" w:cs="仿宋"/>
                <w:sz w:val="24"/>
              </w:rPr>
            </w:pPr>
            <w:r w:rsidRPr="00694344">
              <w:rPr>
                <w:rFonts w:ascii="仿宋_GB2312" w:hAnsi="宋体" w:hint="eastAsia"/>
                <w:b/>
                <w:sz w:val="24"/>
              </w:rPr>
              <w:t>宣讲活动</w:t>
            </w:r>
          </w:p>
        </w:tc>
        <w:tc>
          <w:tcPr>
            <w:tcW w:w="3118" w:type="dxa"/>
            <w:vMerge w:val="restart"/>
            <w:vAlign w:val="center"/>
          </w:tcPr>
          <w:p w:rsidR="00BC6242" w:rsidRPr="00694344" w:rsidRDefault="00BC6242" w:rsidP="003F3BC0">
            <w:pPr>
              <w:spacing w:line="0" w:lineRule="atLeast"/>
              <w:jc w:val="left"/>
              <w:rPr>
                <w:rFonts w:ascii="仿宋_GB2312" w:hAnsi="宋体"/>
                <w:sz w:val="24"/>
              </w:rPr>
            </w:pPr>
            <w:r w:rsidRPr="00694344">
              <w:rPr>
                <w:rFonts w:ascii="仿宋_GB2312" w:hAnsi="宋体" w:hint="eastAsia"/>
                <w:sz w:val="24"/>
              </w:rPr>
              <w:t>紧扣十九大精神主题，紧密结合实际，</w:t>
            </w:r>
            <w:r w:rsidRPr="00694344">
              <w:rPr>
                <w:rFonts w:ascii="仿宋_GB2312" w:hAnsi="宋体" w:cs="宋体" w:hint="eastAsia"/>
                <w:kern w:val="0"/>
                <w:sz w:val="24"/>
              </w:rPr>
              <w:t>强化互动交流、答疑释惑。</w:t>
            </w:r>
          </w:p>
        </w:tc>
        <w:tc>
          <w:tcPr>
            <w:tcW w:w="4961" w:type="dxa"/>
            <w:vAlign w:val="center"/>
          </w:tcPr>
          <w:p w:rsidR="00BC6242" w:rsidRPr="00694344" w:rsidRDefault="00BC6242" w:rsidP="003F3BC0">
            <w:pPr>
              <w:spacing w:line="0" w:lineRule="atLeast"/>
              <w:jc w:val="left"/>
              <w:rPr>
                <w:rFonts w:ascii="仿宋_GB2312" w:hAnsi="宋体" w:cs="宋体"/>
                <w:kern w:val="0"/>
                <w:sz w:val="24"/>
              </w:rPr>
            </w:pPr>
            <w:r w:rsidRPr="00694344">
              <w:rPr>
                <w:rFonts w:ascii="仿宋_GB2312" w:hAnsi="宋体" w:cs="宋体" w:hint="eastAsia"/>
                <w:kern w:val="0"/>
                <w:sz w:val="24"/>
              </w:rPr>
              <w:t>1.资本控股党委委员到所在党支部或党建工作联系点宣讲十九大精神，讲一次党课。</w:t>
            </w:r>
          </w:p>
        </w:tc>
        <w:tc>
          <w:tcPr>
            <w:tcW w:w="1843" w:type="dxa"/>
            <w:vAlign w:val="center"/>
          </w:tcPr>
          <w:p w:rsidR="00BC6242" w:rsidRPr="00694344" w:rsidRDefault="00BC6242" w:rsidP="003F3BC0">
            <w:pPr>
              <w:spacing w:line="0" w:lineRule="atLeast"/>
              <w:jc w:val="center"/>
              <w:rPr>
                <w:rFonts w:ascii="仿宋_GB2312" w:hAnsi="宋体" w:cs="仿宋_GB2312"/>
                <w:sz w:val="24"/>
              </w:rPr>
            </w:pPr>
            <w:r w:rsidRPr="00694344">
              <w:rPr>
                <w:rFonts w:ascii="仿宋_GB2312" w:hAnsi="宋体" w:cs="仿宋_GB2312" w:hint="eastAsia"/>
                <w:sz w:val="24"/>
              </w:rPr>
              <w:t>11月-12月初</w:t>
            </w:r>
          </w:p>
        </w:tc>
        <w:tc>
          <w:tcPr>
            <w:tcW w:w="1843" w:type="dxa"/>
            <w:vAlign w:val="center"/>
          </w:tcPr>
          <w:p w:rsidR="00BC6242" w:rsidRPr="00694344" w:rsidRDefault="00BC6242" w:rsidP="003F3BC0">
            <w:pPr>
              <w:spacing w:line="0" w:lineRule="atLeast"/>
              <w:jc w:val="center"/>
              <w:rPr>
                <w:rFonts w:ascii="仿宋_GB2312" w:hAnsi="宋体" w:cs="仿宋_GB2312"/>
                <w:sz w:val="24"/>
              </w:rPr>
            </w:pPr>
            <w:r w:rsidRPr="00694344">
              <w:rPr>
                <w:rFonts w:ascii="仿宋_GB2312" w:hAnsi="宋体" w:cs="仿宋_GB2312" w:hint="eastAsia"/>
                <w:sz w:val="24"/>
              </w:rPr>
              <w:t>党委委员</w:t>
            </w:r>
          </w:p>
        </w:tc>
        <w:tc>
          <w:tcPr>
            <w:tcW w:w="1984" w:type="dxa"/>
            <w:vAlign w:val="center"/>
          </w:tcPr>
          <w:p w:rsidR="00BC6242" w:rsidRPr="00694344" w:rsidRDefault="00BC6242" w:rsidP="003F3BC0">
            <w:pPr>
              <w:spacing w:line="0" w:lineRule="atLeast"/>
              <w:jc w:val="center"/>
              <w:rPr>
                <w:rFonts w:ascii="仿宋_GB2312" w:hAnsi="宋体" w:cs="仿宋_GB2312"/>
                <w:sz w:val="24"/>
              </w:rPr>
            </w:pPr>
            <w:r w:rsidRPr="00694344">
              <w:rPr>
                <w:rFonts w:ascii="仿宋_GB2312" w:hAnsi="宋体" w:cs="仿宋_GB2312" w:hint="eastAsia"/>
                <w:sz w:val="24"/>
              </w:rPr>
              <w:t>全体党员</w:t>
            </w:r>
          </w:p>
        </w:tc>
      </w:tr>
      <w:tr w:rsidR="00BC6242" w:rsidRPr="00CA74B8" w:rsidTr="00264A1D">
        <w:trPr>
          <w:trHeight w:val="555"/>
        </w:trPr>
        <w:tc>
          <w:tcPr>
            <w:tcW w:w="1844" w:type="dxa"/>
            <w:vMerge/>
            <w:vAlign w:val="center"/>
          </w:tcPr>
          <w:p w:rsidR="00BC6242" w:rsidRPr="00694344" w:rsidRDefault="00BC6242" w:rsidP="003F3BC0">
            <w:pPr>
              <w:spacing w:line="0" w:lineRule="atLeast"/>
              <w:jc w:val="center"/>
              <w:rPr>
                <w:rFonts w:ascii="仿宋_GB2312" w:hAnsi="黑体" w:cs="仿宋"/>
                <w:sz w:val="24"/>
              </w:rPr>
            </w:pPr>
          </w:p>
        </w:tc>
        <w:tc>
          <w:tcPr>
            <w:tcW w:w="3118" w:type="dxa"/>
            <w:vMerge/>
            <w:vAlign w:val="center"/>
          </w:tcPr>
          <w:p w:rsidR="00BC6242" w:rsidRPr="00694344" w:rsidRDefault="00BC6242" w:rsidP="003F3BC0">
            <w:pPr>
              <w:spacing w:line="0" w:lineRule="atLeast"/>
              <w:jc w:val="left"/>
              <w:rPr>
                <w:rFonts w:ascii="仿宋_GB2312" w:hAnsi="宋体"/>
                <w:sz w:val="24"/>
              </w:rPr>
            </w:pPr>
          </w:p>
        </w:tc>
        <w:tc>
          <w:tcPr>
            <w:tcW w:w="4961" w:type="dxa"/>
            <w:vAlign w:val="center"/>
          </w:tcPr>
          <w:p w:rsidR="00BC6242" w:rsidRPr="00694344" w:rsidRDefault="00BC6242" w:rsidP="003F3BC0">
            <w:pPr>
              <w:spacing w:line="0" w:lineRule="atLeast"/>
              <w:jc w:val="left"/>
              <w:rPr>
                <w:rFonts w:ascii="仿宋_GB2312" w:hAnsi="宋体" w:cs="宋体"/>
                <w:kern w:val="0"/>
                <w:sz w:val="24"/>
              </w:rPr>
            </w:pPr>
            <w:r w:rsidRPr="00694344">
              <w:rPr>
                <w:rFonts w:ascii="仿宋_GB2312" w:hAnsi="宋体" w:cs="宋体" w:hint="eastAsia"/>
                <w:kern w:val="0"/>
                <w:sz w:val="24"/>
              </w:rPr>
              <w:t>2.结合“三会一课”制度，党支部书记讲党课。</w:t>
            </w:r>
          </w:p>
        </w:tc>
        <w:tc>
          <w:tcPr>
            <w:tcW w:w="1843" w:type="dxa"/>
            <w:vAlign w:val="center"/>
          </w:tcPr>
          <w:p w:rsidR="00BC6242" w:rsidRPr="00694344" w:rsidRDefault="00BC6242" w:rsidP="003F3BC0">
            <w:pPr>
              <w:spacing w:line="0" w:lineRule="atLeast"/>
              <w:jc w:val="center"/>
              <w:rPr>
                <w:rFonts w:ascii="仿宋_GB2312" w:hAnsi="宋体" w:cs="仿宋_GB2312"/>
                <w:sz w:val="24"/>
              </w:rPr>
            </w:pPr>
            <w:r w:rsidRPr="00694344">
              <w:rPr>
                <w:rFonts w:ascii="仿宋_GB2312" w:hAnsi="宋体" w:cs="仿宋_GB2312" w:hint="eastAsia"/>
                <w:sz w:val="24"/>
              </w:rPr>
              <w:t>11月底</w:t>
            </w:r>
          </w:p>
        </w:tc>
        <w:tc>
          <w:tcPr>
            <w:tcW w:w="1843" w:type="dxa"/>
            <w:vAlign w:val="center"/>
          </w:tcPr>
          <w:p w:rsidR="00BC6242" w:rsidRPr="00694344" w:rsidRDefault="00BC6242" w:rsidP="003F3BC0">
            <w:pPr>
              <w:spacing w:line="0" w:lineRule="atLeast"/>
              <w:jc w:val="center"/>
              <w:rPr>
                <w:rFonts w:ascii="仿宋_GB2312" w:hAnsi="宋体" w:cs="仿宋_GB2312"/>
                <w:sz w:val="24"/>
              </w:rPr>
            </w:pPr>
            <w:r w:rsidRPr="00694344">
              <w:rPr>
                <w:rFonts w:ascii="仿宋_GB2312" w:hAnsi="宋体" w:cs="仿宋_GB2312" w:hint="eastAsia"/>
                <w:sz w:val="24"/>
              </w:rPr>
              <w:t>各党支部</w:t>
            </w:r>
          </w:p>
        </w:tc>
        <w:tc>
          <w:tcPr>
            <w:tcW w:w="1984" w:type="dxa"/>
            <w:vAlign w:val="center"/>
          </w:tcPr>
          <w:p w:rsidR="00BC6242" w:rsidRPr="00694344" w:rsidRDefault="00BC6242" w:rsidP="003F3BC0">
            <w:pPr>
              <w:spacing w:line="0" w:lineRule="atLeast"/>
              <w:jc w:val="center"/>
              <w:rPr>
                <w:rFonts w:ascii="仿宋_GB2312" w:hAnsi="宋体" w:cs="仿宋_GB2312"/>
                <w:sz w:val="24"/>
              </w:rPr>
            </w:pPr>
            <w:r w:rsidRPr="00694344">
              <w:rPr>
                <w:rFonts w:ascii="仿宋_GB2312" w:hAnsi="宋体" w:cs="仿宋_GB2312" w:hint="eastAsia"/>
                <w:sz w:val="24"/>
              </w:rPr>
              <w:t>全体党员</w:t>
            </w:r>
          </w:p>
        </w:tc>
      </w:tr>
      <w:tr w:rsidR="00BC6242" w:rsidRPr="00CA74B8" w:rsidTr="00264A1D">
        <w:tc>
          <w:tcPr>
            <w:tcW w:w="1844" w:type="dxa"/>
            <w:vMerge/>
            <w:vAlign w:val="center"/>
          </w:tcPr>
          <w:p w:rsidR="00BC6242" w:rsidRPr="00694344" w:rsidRDefault="00BC6242" w:rsidP="003F3BC0">
            <w:pPr>
              <w:spacing w:line="0" w:lineRule="atLeast"/>
              <w:jc w:val="center"/>
              <w:rPr>
                <w:rFonts w:ascii="仿宋_GB2312"/>
                <w:sz w:val="24"/>
              </w:rPr>
            </w:pPr>
          </w:p>
        </w:tc>
        <w:tc>
          <w:tcPr>
            <w:tcW w:w="3118" w:type="dxa"/>
            <w:vAlign w:val="center"/>
          </w:tcPr>
          <w:p w:rsidR="00BC6242" w:rsidRPr="00694344" w:rsidRDefault="00BC6242" w:rsidP="003F3BC0">
            <w:pPr>
              <w:spacing w:line="0" w:lineRule="atLeast"/>
              <w:jc w:val="left"/>
              <w:rPr>
                <w:rFonts w:ascii="仿宋_GB2312"/>
                <w:sz w:val="24"/>
              </w:rPr>
            </w:pPr>
            <w:r w:rsidRPr="00694344">
              <w:rPr>
                <w:rFonts w:ascii="仿宋_GB2312" w:hAnsi="宋体" w:hint="eastAsia"/>
                <w:sz w:val="24"/>
              </w:rPr>
              <w:t>结合“金融产业大讲堂”，举办学习讨论交流会。</w:t>
            </w:r>
          </w:p>
        </w:tc>
        <w:tc>
          <w:tcPr>
            <w:tcW w:w="4961" w:type="dxa"/>
            <w:vAlign w:val="center"/>
          </w:tcPr>
          <w:p w:rsidR="00BC6242" w:rsidRPr="00694344" w:rsidRDefault="00BC6242" w:rsidP="003F3BC0">
            <w:pPr>
              <w:spacing w:line="0" w:lineRule="atLeast"/>
              <w:jc w:val="left"/>
              <w:rPr>
                <w:rFonts w:ascii="仿宋_GB2312" w:hAnsi="宋体" w:cs="仿宋_GB2312"/>
                <w:sz w:val="24"/>
              </w:rPr>
            </w:pPr>
            <w:r w:rsidRPr="00694344">
              <w:rPr>
                <w:rFonts w:ascii="仿宋_GB2312" w:hAnsi="宋体" w:cs="仿宋_GB2312" w:hint="eastAsia"/>
                <w:sz w:val="24"/>
              </w:rPr>
              <w:t>3.在各单位党组织开展专题学习讨论的基础上，资本控股举办十九大专题“金融产业大讲堂”。</w:t>
            </w:r>
          </w:p>
        </w:tc>
        <w:tc>
          <w:tcPr>
            <w:tcW w:w="1843" w:type="dxa"/>
            <w:vAlign w:val="center"/>
          </w:tcPr>
          <w:p w:rsidR="00BC6242" w:rsidRPr="00694344" w:rsidRDefault="00BC6242" w:rsidP="003F3BC0">
            <w:pPr>
              <w:spacing w:line="0" w:lineRule="atLeast"/>
              <w:jc w:val="center"/>
              <w:rPr>
                <w:rFonts w:ascii="仿宋_GB2312" w:hAnsi="宋体" w:cs="仿宋_GB2312"/>
                <w:sz w:val="24"/>
              </w:rPr>
            </w:pPr>
            <w:r w:rsidRPr="00694344">
              <w:rPr>
                <w:rFonts w:ascii="仿宋_GB2312" w:hAnsi="宋体" w:cs="仿宋_GB2312" w:hint="eastAsia"/>
                <w:sz w:val="24"/>
              </w:rPr>
              <w:t>12月</w:t>
            </w:r>
          </w:p>
        </w:tc>
        <w:tc>
          <w:tcPr>
            <w:tcW w:w="1843" w:type="dxa"/>
            <w:vAlign w:val="center"/>
          </w:tcPr>
          <w:p w:rsidR="00BC6242" w:rsidRPr="00694344" w:rsidRDefault="00BC6242" w:rsidP="003F3BC0">
            <w:pPr>
              <w:spacing w:line="0" w:lineRule="atLeast"/>
              <w:jc w:val="center"/>
              <w:rPr>
                <w:rFonts w:ascii="仿宋_GB2312" w:hAnsi="宋体" w:cs="仿宋_GB2312"/>
                <w:sz w:val="24"/>
              </w:rPr>
            </w:pPr>
            <w:r w:rsidRPr="00694344">
              <w:rPr>
                <w:rFonts w:ascii="仿宋_GB2312" w:hAnsi="宋体" w:cs="仿宋_GB2312" w:hint="eastAsia"/>
                <w:sz w:val="24"/>
              </w:rPr>
              <w:t>党群部</w:t>
            </w:r>
          </w:p>
          <w:p w:rsidR="00BC6242" w:rsidRPr="00694344" w:rsidRDefault="00BC6242" w:rsidP="003F3BC0">
            <w:pPr>
              <w:spacing w:line="0" w:lineRule="atLeast"/>
              <w:jc w:val="center"/>
              <w:rPr>
                <w:rFonts w:ascii="仿宋_GB2312" w:hAnsi="宋体" w:cs="仿宋_GB2312"/>
                <w:sz w:val="24"/>
              </w:rPr>
            </w:pPr>
            <w:r w:rsidRPr="00694344">
              <w:rPr>
                <w:rFonts w:ascii="仿宋_GB2312" w:hAnsi="宋体" w:cs="仿宋_GB2312" w:hint="eastAsia"/>
                <w:sz w:val="24"/>
              </w:rPr>
              <w:t>各单位党组织</w:t>
            </w:r>
          </w:p>
        </w:tc>
        <w:tc>
          <w:tcPr>
            <w:tcW w:w="1984" w:type="dxa"/>
            <w:vAlign w:val="center"/>
          </w:tcPr>
          <w:p w:rsidR="00BC6242" w:rsidRPr="00694344" w:rsidRDefault="00BC6242" w:rsidP="003F3BC0">
            <w:pPr>
              <w:spacing w:line="0" w:lineRule="atLeast"/>
              <w:jc w:val="center"/>
              <w:rPr>
                <w:rFonts w:ascii="仿宋_GB2312" w:hAnsi="宋体" w:cs="仿宋_GB2312"/>
                <w:sz w:val="24"/>
              </w:rPr>
            </w:pPr>
            <w:r w:rsidRPr="00694344">
              <w:rPr>
                <w:rFonts w:ascii="仿宋_GB2312" w:hAnsi="宋体" w:cs="仿宋_GB2312" w:hint="eastAsia"/>
                <w:sz w:val="24"/>
              </w:rPr>
              <w:t>全体党员</w:t>
            </w:r>
          </w:p>
        </w:tc>
      </w:tr>
      <w:tr w:rsidR="00BC6242" w:rsidRPr="00CA74B8" w:rsidTr="00264A1D">
        <w:tc>
          <w:tcPr>
            <w:tcW w:w="1844" w:type="dxa"/>
            <w:vMerge/>
            <w:vAlign w:val="center"/>
          </w:tcPr>
          <w:p w:rsidR="00BC6242" w:rsidRPr="00694344" w:rsidRDefault="00BC6242" w:rsidP="003F3BC0">
            <w:pPr>
              <w:spacing w:line="0" w:lineRule="atLeast"/>
              <w:jc w:val="center"/>
              <w:rPr>
                <w:rFonts w:ascii="仿宋_GB2312" w:hAnsi="宋体"/>
                <w:sz w:val="24"/>
              </w:rPr>
            </w:pPr>
          </w:p>
        </w:tc>
        <w:tc>
          <w:tcPr>
            <w:tcW w:w="3118" w:type="dxa"/>
            <w:vAlign w:val="center"/>
          </w:tcPr>
          <w:p w:rsidR="00BC6242" w:rsidRPr="00694344" w:rsidRDefault="00BC6242" w:rsidP="003F3BC0">
            <w:pPr>
              <w:spacing w:line="0" w:lineRule="atLeast"/>
              <w:jc w:val="left"/>
              <w:rPr>
                <w:rFonts w:ascii="仿宋_GB2312" w:hAnsi="宋体" w:cs="仿宋_GB2312"/>
                <w:sz w:val="24"/>
              </w:rPr>
            </w:pPr>
            <w:r w:rsidRPr="00694344">
              <w:rPr>
                <w:rFonts w:ascii="仿宋_GB2312" w:hAnsi="宋体" w:cs="仿宋_GB2312" w:hint="eastAsia"/>
                <w:sz w:val="24"/>
              </w:rPr>
              <w:t>专家讲堂。</w:t>
            </w:r>
          </w:p>
        </w:tc>
        <w:tc>
          <w:tcPr>
            <w:tcW w:w="4961" w:type="dxa"/>
            <w:vAlign w:val="center"/>
          </w:tcPr>
          <w:p w:rsidR="00BC6242" w:rsidRPr="00694344" w:rsidRDefault="00BC6242" w:rsidP="003F3BC0">
            <w:pPr>
              <w:spacing w:line="0" w:lineRule="atLeast"/>
              <w:jc w:val="left"/>
              <w:rPr>
                <w:rFonts w:ascii="仿宋_GB2312" w:hAnsi="宋体" w:cs="仿宋_GB2312"/>
                <w:sz w:val="24"/>
              </w:rPr>
            </w:pPr>
            <w:r w:rsidRPr="00694344">
              <w:rPr>
                <w:rFonts w:ascii="仿宋_GB2312" w:hAnsi="宋体" w:cs="仿宋_GB2312" w:hint="eastAsia"/>
                <w:sz w:val="24"/>
              </w:rPr>
              <w:t>4.资本控股邀请党校专家进行专题讲座。</w:t>
            </w:r>
          </w:p>
        </w:tc>
        <w:tc>
          <w:tcPr>
            <w:tcW w:w="1843" w:type="dxa"/>
            <w:vAlign w:val="center"/>
          </w:tcPr>
          <w:p w:rsidR="00BC6242" w:rsidRPr="00694344" w:rsidRDefault="00BC6242" w:rsidP="003F3BC0">
            <w:pPr>
              <w:spacing w:line="0" w:lineRule="atLeast"/>
              <w:jc w:val="center"/>
              <w:rPr>
                <w:rFonts w:ascii="仿宋_GB2312" w:hAnsi="宋体" w:cs="仿宋_GB2312"/>
                <w:sz w:val="24"/>
              </w:rPr>
            </w:pPr>
            <w:r w:rsidRPr="00694344">
              <w:rPr>
                <w:rFonts w:ascii="仿宋_GB2312" w:hAnsi="宋体" w:cs="仿宋_GB2312" w:hint="eastAsia"/>
                <w:sz w:val="24"/>
              </w:rPr>
              <w:t>12月</w:t>
            </w:r>
          </w:p>
        </w:tc>
        <w:tc>
          <w:tcPr>
            <w:tcW w:w="1843" w:type="dxa"/>
            <w:vAlign w:val="center"/>
          </w:tcPr>
          <w:p w:rsidR="00BC6242" w:rsidRPr="00694344" w:rsidRDefault="00BC6242" w:rsidP="003F3BC0">
            <w:pPr>
              <w:spacing w:line="0" w:lineRule="atLeast"/>
              <w:jc w:val="center"/>
              <w:rPr>
                <w:rFonts w:ascii="仿宋_GB2312" w:hAnsi="宋体" w:cs="仿宋_GB2312"/>
                <w:sz w:val="24"/>
              </w:rPr>
            </w:pPr>
            <w:r w:rsidRPr="00694344">
              <w:rPr>
                <w:rFonts w:ascii="仿宋_GB2312" w:hAnsi="宋体" w:cs="仿宋_GB2312" w:hint="eastAsia"/>
                <w:sz w:val="24"/>
              </w:rPr>
              <w:t>党群部</w:t>
            </w:r>
          </w:p>
          <w:p w:rsidR="00BC6242" w:rsidRPr="00694344" w:rsidRDefault="00BC6242" w:rsidP="003F3BC0">
            <w:pPr>
              <w:spacing w:line="0" w:lineRule="atLeast"/>
              <w:jc w:val="center"/>
              <w:rPr>
                <w:rFonts w:ascii="仿宋_GB2312" w:hAnsi="宋体" w:cs="仿宋_GB2312"/>
                <w:sz w:val="24"/>
              </w:rPr>
            </w:pPr>
            <w:r w:rsidRPr="00694344">
              <w:rPr>
                <w:rFonts w:ascii="仿宋_GB2312" w:hAnsi="宋体" w:cs="仿宋_GB2312" w:hint="eastAsia"/>
                <w:sz w:val="24"/>
              </w:rPr>
              <w:t>各单位党组织</w:t>
            </w:r>
          </w:p>
        </w:tc>
        <w:tc>
          <w:tcPr>
            <w:tcW w:w="1984" w:type="dxa"/>
            <w:vAlign w:val="center"/>
          </w:tcPr>
          <w:p w:rsidR="00BC6242" w:rsidRPr="00694344" w:rsidRDefault="00BC6242" w:rsidP="003F3BC0">
            <w:pPr>
              <w:spacing w:line="0" w:lineRule="atLeast"/>
              <w:jc w:val="center"/>
              <w:rPr>
                <w:rFonts w:ascii="仿宋_GB2312" w:hAnsi="宋体" w:cs="仿宋_GB2312"/>
                <w:sz w:val="24"/>
              </w:rPr>
            </w:pPr>
            <w:r w:rsidRPr="00694344">
              <w:rPr>
                <w:rFonts w:ascii="仿宋_GB2312" w:hAnsi="宋体" w:cs="仿宋_GB2312" w:hint="eastAsia"/>
                <w:sz w:val="24"/>
              </w:rPr>
              <w:t>全体党员</w:t>
            </w:r>
          </w:p>
        </w:tc>
      </w:tr>
      <w:tr w:rsidR="00BC6242" w:rsidRPr="00CA74B8" w:rsidTr="00264A1D">
        <w:tc>
          <w:tcPr>
            <w:tcW w:w="1844" w:type="dxa"/>
            <w:vMerge w:val="restart"/>
            <w:vAlign w:val="center"/>
          </w:tcPr>
          <w:p w:rsidR="00BC6242" w:rsidRPr="00694344" w:rsidRDefault="00BC6242" w:rsidP="003F3BC0">
            <w:pPr>
              <w:spacing w:line="0" w:lineRule="atLeast"/>
              <w:jc w:val="center"/>
              <w:rPr>
                <w:rFonts w:ascii="仿宋_GB2312" w:hAnsi="黑体" w:cs="仿宋"/>
                <w:sz w:val="24"/>
              </w:rPr>
            </w:pPr>
            <w:r w:rsidRPr="00694344">
              <w:rPr>
                <w:rFonts w:ascii="仿宋_GB2312" w:hAnsi="宋体" w:hint="eastAsia"/>
                <w:b/>
                <w:sz w:val="24"/>
              </w:rPr>
              <w:t>党员领导干部</w:t>
            </w:r>
            <w:r w:rsidRPr="00694344">
              <w:rPr>
                <w:rFonts w:ascii="仿宋_GB2312" w:hAnsi="宋体" w:hint="eastAsia"/>
                <w:b/>
                <w:sz w:val="24"/>
              </w:rPr>
              <w:lastRenderedPageBreak/>
              <w:t>作表率</w:t>
            </w:r>
          </w:p>
        </w:tc>
        <w:tc>
          <w:tcPr>
            <w:tcW w:w="3118" w:type="dxa"/>
            <w:vMerge w:val="restart"/>
            <w:vAlign w:val="center"/>
          </w:tcPr>
          <w:p w:rsidR="00BC6242" w:rsidRPr="00694344" w:rsidRDefault="00BC6242" w:rsidP="003F3BC0">
            <w:pPr>
              <w:spacing w:line="0" w:lineRule="atLeast"/>
              <w:jc w:val="left"/>
              <w:rPr>
                <w:rFonts w:ascii="仿宋_GB2312" w:hAnsi="宋体"/>
                <w:sz w:val="24"/>
              </w:rPr>
            </w:pPr>
            <w:r w:rsidRPr="00694344">
              <w:rPr>
                <w:rFonts w:ascii="仿宋_GB2312" w:hAnsi="宋体" w:hint="eastAsia"/>
                <w:sz w:val="24"/>
              </w:rPr>
              <w:lastRenderedPageBreak/>
              <w:t>党员领导干部按照在学习贯</w:t>
            </w:r>
            <w:r w:rsidRPr="00694344">
              <w:rPr>
                <w:rFonts w:ascii="仿宋_GB2312" w:hAnsi="宋体" w:hint="eastAsia"/>
                <w:sz w:val="24"/>
              </w:rPr>
              <w:lastRenderedPageBreak/>
              <w:t>彻十九大精神中走在前面、深学一层。</w:t>
            </w:r>
          </w:p>
        </w:tc>
        <w:tc>
          <w:tcPr>
            <w:tcW w:w="4961" w:type="dxa"/>
            <w:vAlign w:val="center"/>
          </w:tcPr>
          <w:p w:rsidR="00BC6242" w:rsidRPr="00694344" w:rsidRDefault="00BC6242" w:rsidP="003F3BC0">
            <w:pPr>
              <w:spacing w:line="0" w:lineRule="atLeast"/>
              <w:jc w:val="left"/>
              <w:rPr>
                <w:rFonts w:ascii="仿宋_GB2312" w:hAnsi="宋体"/>
                <w:sz w:val="24"/>
              </w:rPr>
            </w:pPr>
            <w:r w:rsidRPr="00694344">
              <w:rPr>
                <w:rFonts w:ascii="仿宋_GB2312" w:hAnsi="宋体" w:hint="eastAsia"/>
                <w:sz w:val="24"/>
              </w:rPr>
              <w:lastRenderedPageBreak/>
              <w:t>1.严格执行双重组织生活制度，党员领导干部</w:t>
            </w:r>
            <w:r w:rsidRPr="00694344">
              <w:rPr>
                <w:rFonts w:ascii="仿宋_GB2312" w:hAnsi="宋体" w:hint="eastAsia"/>
                <w:sz w:val="24"/>
              </w:rPr>
              <w:lastRenderedPageBreak/>
              <w:t>以普通党员身份参加所在支部的组织生活。</w:t>
            </w:r>
          </w:p>
        </w:tc>
        <w:tc>
          <w:tcPr>
            <w:tcW w:w="1843" w:type="dxa"/>
            <w:vAlign w:val="center"/>
          </w:tcPr>
          <w:p w:rsidR="00BC6242" w:rsidRPr="00694344" w:rsidRDefault="00BC6242" w:rsidP="003F3BC0">
            <w:pPr>
              <w:spacing w:line="0" w:lineRule="atLeast"/>
              <w:jc w:val="center"/>
              <w:rPr>
                <w:rFonts w:ascii="仿宋_GB2312" w:hAnsi="宋体" w:cs="仿宋_GB2312"/>
                <w:sz w:val="24"/>
              </w:rPr>
            </w:pPr>
            <w:r w:rsidRPr="00694344">
              <w:rPr>
                <w:rFonts w:ascii="仿宋_GB2312" w:hAnsi="宋体" w:cs="仿宋_GB2312" w:hint="eastAsia"/>
                <w:sz w:val="24"/>
              </w:rPr>
              <w:lastRenderedPageBreak/>
              <w:t>贯穿始终</w:t>
            </w:r>
          </w:p>
        </w:tc>
        <w:tc>
          <w:tcPr>
            <w:tcW w:w="1843" w:type="dxa"/>
            <w:vAlign w:val="center"/>
          </w:tcPr>
          <w:p w:rsidR="00BC6242" w:rsidRPr="00694344" w:rsidRDefault="00BC6242" w:rsidP="003F3BC0">
            <w:pPr>
              <w:spacing w:line="0" w:lineRule="atLeast"/>
              <w:jc w:val="center"/>
              <w:rPr>
                <w:rFonts w:ascii="仿宋_GB2312" w:hAnsi="宋体" w:cs="仿宋_GB2312"/>
                <w:sz w:val="24"/>
              </w:rPr>
            </w:pPr>
            <w:r w:rsidRPr="00694344">
              <w:rPr>
                <w:rFonts w:ascii="仿宋_GB2312" w:hAnsi="宋体" w:cs="仿宋_GB2312" w:hint="eastAsia"/>
                <w:sz w:val="24"/>
              </w:rPr>
              <w:t>各级党组织</w:t>
            </w:r>
          </w:p>
        </w:tc>
        <w:tc>
          <w:tcPr>
            <w:tcW w:w="1984" w:type="dxa"/>
            <w:vAlign w:val="center"/>
          </w:tcPr>
          <w:p w:rsidR="00BC6242" w:rsidRPr="00694344" w:rsidRDefault="00BC6242" w:rsidP="003F3BC0">
            <w:pPr>
              <w:spacing w:line="0" w:lineRule="atLeast"/>
              <w:jc w:val="center"/>
              <w:rPr>
                <w:rFonts w:ascii="仿宋_GB2312" w:hAnsi="宋体" w:cs="仿宋_GB2312"/>
                <w:sz w:val="24"/>
              </w:rPr>
            </w:pPr>
            <w:r w:rsidRPr="00694344">
              <w:rPr>
                <w:rFonts w:ascii="仿宋_GB2312" w:hAnsi="宋体" w:cs="仿宋_GB2312" w:hint="eastAsia"/>
                <w:sz w:val="24"/>
              </w:rPr>
              <w:t>党委委员</w:t>
            </w:r>
          </w:p>
          <w:p w:rsidR="00BC6242" w:rsidRPr="00694344" w:rsidRDefault="00BC6242" w:rsidP="003F3BC0">
            <w:pPr>
              <w:spacing w:line="0" w:lineRule="atLeast"/>
              <w:jc w:val="center"/>
              <w:rPr>
                <w:rFonts w:ascii="仿宋_GB2312" w:hAnsi="宋体" w:cs="仿宋_GB2312"/>
                <w:sz w:val="24"/>
              </w:rPr>
            </w:pPr>
            <w:r w:rsidRPr="00694344">
              <w:rPr>
                <w:rFonts w:ascii="仿宋_GB2312" w:hAnsi="宋体" w:cs="仿宋_GB2312" w:hint="eastAsia"/>
                <w:sz w:val="24"/>
              </w:rPr>
              <w:lastRenderedPageBreak/>
              <w:t>各单位党员高管</w:t>
            </w:r>
          </w:p>
        </w:tc>
      </w:tr>
      <w:tr w:rsidR="00BC6242" w:rsidRPr="00CA74B8" w:rsidTr="00264A1D">
        <w:tc>
          <w:tcPr>
            <w:tcW w:w="1844" w:type="dxa"/>
            <w:vMerge/>
            <w:vAlign w:val="center"/>
          </w:tcPr>
          <w:p w:rsidR="00BC6242" w:rsidRPr="00694344" w:rsidRDefault="00BC6242" w:rsidP="003F3BC0">
            <w:pPr>
              <w:spacing w:line="0" w:lineRule="atLeast"/>
              <w:jc w:val="center"/>
              <w:rPr>
                <w:rFonts w:ascii="仿宋_GB2312" w:hAnsi="黑体" w:cs="仿宋"/>
                <w:sz w:val="24"/>
              </w:rPr>
            </w:pPr>
          </w:p>
        </w:tc>
        <w:tc>
          <w:tcPr>
            <w:tcW w:w="3118" w:type="dxa"/>
            <w:vMerge/>
            <w:vAlign w:val="center"/>
          </w:tcPr>
          <w:p w:rsidR="00BC6242" w:rsidRPr="00694344" w:rsidRDefault="00BC6242" w:rsidP="003F3BC0">
            <w:pPr>
              <w:spacing w:line="0" w:lineRule="atLeast"/>
              <w:jc w:val="left"/>
              <w:rPr>
                <w:rFonts w:ascii="仿宋_GB2312" w:hAnsi="宋体"/>
                <w:sz w:val="24"/>
              </w:rPr>
            </w:pPr>
          </w:p>
        </w:tc>
        <w:tc>
          <w:tcPr>
            <w:tcW w:w="4961" w:type="dxa"/>
            <w:vAlign w:val="center"/>
          </w:tcPr>
          <w:p w:rsidR="00BC6242" w:rsidRPr="00694344" w:rsidRDefault="00BC6242" w:rsidP="003F3BC0">
            <w:pPr>
              <w:spacing w:line="0" w:lineRule="atLeast"/>
              <w:jc w:val="left"/>
              <w:rPr>
                <w:rFonts w:ascii="仿宋_GB2312" w:hAnsi="宋体"/>
                <w:sz w:val="24"/>
              </w:rPr>
            </w:pPr>
            <w:r w:rsidRPr="00694344">
              <w:rPr>
                <w:rFonts w:ascii="仿宋_GB2312" w:hAnsi="宋体" w:hint="eastAsia"/>
                <w:sz w:val="24"/>
              </w:rPr>
              <w:t>2.资本控股党委召开领导班子专题民主生活会。</w:t>
            </w:r>
          </w:p>
        </w:tc>
        <w:tc>
          <w:tcPr>
            <w:tcW w:w="1843" w:type="dxa"/>
            <w:vAlign w:val="center"/>
          </w:tcPr>
          <w:p w:rsidR="00BC6242" w:rsidRPr="00694344" w:rsidRDefault="00BC6242" w:rsidP="003F3BC0">
            <w:pPr>
              <w:spacing w:line="0" w:lineRule="atLeast"/>
              <w:jc w:val="center"/>
              <w:rPr>
                <w:rFonts w:ascii="仿宋_GB2312" w:hAnsi="宋体" w:cs="仿宋_GB2312"/>
                <w:sz w:val="24"/>
              </w:rPr>
            </w:pPr>
            <w:r w:rsidRPr="00694344">
              <w:rPr>
                <w:rFonts w:ascii="仿宋_GB2312" w:hAnsi="宋体" w:cs="仿宋_GB2312" w:hint="eastAsia"/>
                <w:sz w:val="24"/>
              </w:rPr>
              <w:t>根据集团公司统一要求</w:t>
            </w:r>
          </w:p>
        </w:tc>
        <w:tc>
          <w:tcPr>
            <w:tcW w:w="1843" w:type="dxa"/>
            <w:vAlign w:val="center"/>
          </w:tcPr>
          <w:p w:rsidR="00BC6242" w:rsidRPr="00694344" w:rsidRDefault="00BC6242" w:rsidP="003F3BC0">
            <w:pPr>
              <w:spacing w:line="0" w:lineRule="atLeast"/>
              <w:jc w:val="center"/>
              <w:rPr>
                <w:rFonts w:ascii="仿宋_GB2312" w:hAnsi="宋体" w:cs="仿宋_GB2312"/>
                <w:sz w:val="24"/>
              </w:rPr>
            </w:pPr>
            <w:r w:rsidRPr="00694344">
              <w:rPr>
                <w:rFonts w:ascii="仿宋_GB2312" w:hAnsi="宋体" w:cs="仿宋_GB2312" w:hint="eastAsia"/>
                <w:sz w:val="24"/>
              </w:rPr>
              <w:t>资本控股党委</w:t>
            </w:r>
          </w:p>
        </w:tc>
        <w:tc>
          <w:tcPr>
            <w:tcW w:w="1984" w:type="dxa"/>
            <w:vAlign w:val="center"/>
          </w:tcPr>
          <w:p w:rsidR="00BC6242" w:rsidRPr="00694344" w:rsidRDefault="00BC6242" w:rsidP="003F3BC0">
            <w:pPr>
              <w:spacing w:line="0" w:lineRule="atLeast"/>
              <w:jc w:val="center"/>
              <w:rPr>
                <w:rFonts w:ascii="仿宋_GB2312" w:hAnsi="宋体" w:cs="仿宋_GB2312"/>
                <w:sz w:val="24"/>
              </w:rPr>
            </w:pPr>
            <w:r w:rsidRPr="00694344">
              <w:rPr>
                <w:rFonts w:ascii="仿宋_GB2312" w:hAnsi="宋体" w:cs="仿宋_GB2312" w:hint="eastAsia"/>
                <w:sz w:val="24"/>
              </w:rPr>
              <w:t>党委委员</w:t>
            </w:r>
          </w:p>
        </w:tc>
      </w:tr>
      <w:tr w:rsidR="00BC6242" w:rsidRPr="00CA74B8" w:rsidTr="00264A1D">
        <w:tc>
          <w:tcPr>
            <w:tcW w:w="1844" w:type="dxa"/>
            <w:vAlign w:val="center"/>
          </w:tcPr>
          <w:p w:rsidR="00BC6242" w:rsidRPr="00694344" w:rsidRDefault="00BC6242" w:rsidP="003F3BC0">
            <w:pPr>
              <w:spacing w:line="0" w:lineRule="atLeast"/>
              <w:jc w:val="center"/>
              <w:rPr>
                <w:rFonts w:ascii="仿宋_GB2312" w:hAnsi="仿宋" w:cs="仿宋"/>
                <w:sz w:val="24"/>
              </w:rPr>
            </w:pPr>
            <w:r w:rsidRPr="00694344">
              <w:rPr>
                <w:rFonts w:ascii="仿宋_GB2312" w:hAnsi="宋体" w:hint="eastAsia"/>
                <w:b/>
                <w:sz w:val="24"/>
              </w:rPr>
              <w:t>召开党支部专题组织生活会</w:t>
            </w:r>
          </w:p>
        </w:tc>
        <w:tc>
          <w:tcPr>
            <w:tcW w:w="3118" w:type="dxa"/>
            <w:vAlign w:val="center"/>
          </w:tcPr>
          <w:p w:rsidR="00BC6242" w:rsidRPr="00694344" w:rsidRDefault="00BC6242" w:rsidP="003F3BC0">
            <w:pPr>
              <w:spacing w:line="0" w:lineRule="atLeast"/>
              <w:jc w:val="left"/>
              <w:rPr>
                <w:rFonts w:ascii="仿宋_GB2312" w:hAnsi="宋体" w:cs="仿宋"/>
                <w:sz w:val="24"/>
              </w:rPr>
            </w:pPr>
            <w:r w:rsidRPr="00694344">
              <w:rPr>
                <w:rFonts w:ascii="仿宋_GB2312" w:hAnsi="宋体" w:hint="eastAsia"/>
                <w:sz w:val="24"/>
              </w:rPr>
              <w:t>按照党支部组织生活会制度要求，各党支部开好专题</w:t>
            </w:r>
            <w:r w:rsidRPr="00694344">
              <w:rPr>
                <w:rFonts w:ascii="仿宋_GB2312" w:hAnsi="宋体" w:cs="仿宋_GB2312" w:hint="eastAsia"/>
                <w:sz w:val="24"/>
              </w:rPr>
              <w:t>组织生活会。</w:t>
            </w:r>
          </w:p>
        </w:tc>
        <w:tc>
          <w:tcPr>
            <w:tcW w:w="4961" w:type="dxa"/>
            <w:vAlign w:val="center"/>
          </w:tcPr>
          <w:p w:rsidR="00BC6242" w:rsidRPr="00694344" w:rsidRDefault="00BC6242" w:rsidP="003F3BC0">
            <w:pPr>
              <w:spacing w:line="0" w:lineRule="atLeast"/>
              <w:jc w:val="left"/>
              <w:rPr>
                <w:rFonts w:ascii="仿宋_GB2312" w:hAnsi="宋体" w:cs="仿宋_GB2312"/>
                <w:sz w:val="24"/>
              </w:rPr>
            </w:pPr>
            <w:r w:rsidRPr="00694344">
              <w:rPr>
                <w:rFonts w:ascii="仿宋_GB2312" w:hAnsi="宋体" w:cs="仿宋_GB2312" w:hint="eastAsia"/>
                <w:sz w:val="24"/>
              </w:rPr>
              <w:t>党支部召开组织生活会，支部班子及其成员对照职能职责，进行党性分析，严肃认真开展批评和自我批评。</w:t>
            </w:r>
          </w:p>
        </w:tc>
        <w:tc>
          <w:tcPr>
            <w:tcW w:w="1843" w:type="dxa"/>
            <w:vAlign w:val="center"/>
          </w:tcPr>
          <w:p w:rsidR="00BC6242" w:rsidRPr="00694344" w:rsidRDefault="00BC6242" w:rsidP="003F3BC0">
            <w:pPr>
              <w:spacing w:line="0" w:lineRule="atLeast"/>
              <w:jc w:val="center"/>
              <w:rPr>
                <w:rFonts w:ascii="仿宋_GB2312" w:hAnsi="宋体" w:cs="仿宋_GB2312"/>
                <w:sz w:val="24"/>
              </w:rPr>
            </w:pPr>
            <w:r w:rsidRPr="00694344">
              <w:rPr>
                <w:rFonts w:ascii="仿宋_GB2312" w:hAnsi="宋体" w:cs="仿宋_GB2312" w:hint="eastAsia"/>
                <w:sz w:val="24"/>
              </w:rPr>
              <w:t>12月底前</w:t>
            </w:r>
          </w:p>
        </w:tc>
        <w:tc>
          <w:tcPr>
            <w:tcW w:w="1843" w:type="dxa"/>
            <w:vAlign w:val="center"/>
          </w:tcPr>
          <w:p w:rsidR="00BC6242" w:rsidRPr="00694344" w:rsidRDefault="00BC6242" w:rsidP="003F3BC0">
            <w:pPr>
              <w:spacing w:line="0" w:lineRule="atLeast"/>
              <w:jc w:val="center"/>
              <w:rPr>
                <w:rFonts w:ascii="仿宋_GB2312" w:hAnsi="宋体" w:cs="仿宋_GB2312"/>
                <w:sz w:val="24"/>
              </w:rPr>
            </w:pPr>
            <w:r w:rsidRPr="00694344">
              <w:rPr>
                <w:rFonts w:ascii="仿宋_GB2312" w:hAnsi="宋体" w:cs="仿宋_GB2312" w:hint="eastAsia"/>
                <w:sz w:val="24"/>
              </w:rPr>
              <w:t>各党支部</w:t>
            </w:r>
          </w:p>
        </w:tc>
        <w:tc>
          <w:tcPr>
            <w:tcW w:w="1984" w:type="dxa"/>
            <w:vAlign w:val="center"/>
          </w:tcPr>
          <w:p w:rsidR="00BC6242" w:rsidRPr="00694344" w:rsidRDefault="00BC6242" w:rsidP="003F3BC0">
            <w:pPr>
              <w:spacing w:line="0" w:lineRule="atLeast"/>
              <w:jc w:val="center"/>
              <w:rPr>
                <w:rFonts w:ascii="仿宋_GB2312" w:hAnsi="宋体" w:cs="仿宋_GB2312"/>
                <w:sz w:val="24"/>
              </w:rPr>
            </w:pPr>
            <w:r w:rsidRPr="00694344">
              <w:rPr>
                <w:rFonts w:ascii="仿宋_GB2312" w:hAnsi="宋体" w:cs="仿宋_GB2312" w:hint="eastAsia"/>
                <w:sz w:val="24"/>
              </w:rPr>
              <w:t>全体党员</w:t>
            </w:r>
          </w:p>
        </w:tc>
      </w:tr>
      <w:tr w:rsidR="00BC6242" w:rsidRPr="00CA74B8" w:rsidTr="00264A1D">
        <w:tc>
          <w:tcPr>
            <w:tcW w:w="1844" w:type="dxa"/>
            <w:vMerge w:val="restart"/>
            <w:vAlign w:val="center"/>
          </w:tcPr>
          <w:p w:rsidR="00BC6242" w:rsidRPr="00694344" w:rsidRDefault="00BC6242" w:rsidP="003F3BC0">
            <w:pPr>
              <w:spacing w:line="0" w:lineRule="atLeast"/>
              <w:jc w:val="center"/>
              <w:rPr>
                <w:rFonts w:ascii="仿宋_GB2312" w:hAnsi="黑体" w:cs="仿宋"/>
                <w:sz w:val="24"/>
              </w:rPr>
            </w:pPr>
          </w:p>
          <w:p w:rsidR="00BC6242" w:rsidRPr="00694344" w:rsidRDefault="00BC6242" w:rsidP="003F3BC0">
            <w:pPr>
              <w:spacing w:line="0" w:lineRule="atLeast"/>
              <w:jc w:val="center"/>
              <w:rPr>
                <w:rFonts w:ascii="仿宋_GB2312" w:hAnsi="黑体" w:cs="仿宋"/>
                <w:sz w:val="24"/>
              </w:rPr>
            </w:pPr>
          </w:p>
          <w:p w:rsidR="00BC6242" w:rsidRPr="00694344" w:rsidRDefault="00BC6242" w:rsidP="003F3BC0">
            <w:pPr>
              <w:spacing w:line="0" w:lineRule="atLeast"/>
              <w:jc w:val="center"/>
              <w:rPr>
                <w:rFonts w:ascii="仿宋_GB2312" w:hAnsi="宋体"/>
                <w:b/>
                <w:sz w:val="24"/>
              </w:rPr>
            </w:pPr>
            <w:r w:rsidRPr="00694344">
              <w:rPr>
                <w:rFonts w:ascii="仿宋_GB2312" w:hAnsi="宋体" w:hint="eastAsia"/>
                <w:b/>
                <w:sz w:val="24"/>
              </w:rPr>
              <w:t>督促指导</w:t>
            </w:r>
          </w:p>
          <w:p w:rsidR="00BC6242" w:rsidRPr="00694344" w:rsidRDefault="00BC6242" w:rsidP="003F3BC0">
            <w:pPr>
              <w:spacing w:line="0" w:lineRule="atLeast"/>
              <w:jc w:val="center"/>
              <w:rPr>
                <w:rFonts w:ascii="仿宋_GB2312" w:hAnsi="黑体" w:cs="仿宋"/>
                <w:sz w:val="24"/>
              </w:rPr>
            </w:pPr>
          </w:p>
          <w:p w:rsidR="00BC6242" w:rsidRPr="00694344" w:rsidRDefault="00BC6242" w:rsidP="003F3BC0">
            <w:pPr>
              <w:spacing w:line="0" w:lineRule="atLeast"/>
              <w:jc w:val="center"/>
              <w:rPr>
                <w:rFonts w:ascii="仿宋_GB2312" w:hAnsi="黑体" w:cs="仿宋"/>
                <w:sz w:val="24"/>
              </w:rPr>
            </w:pPr>
          </w:p>
          <w:p w:rsidR="00BC6242" w:rsidRPr="00694344" w:rsidRDefault="00BC6242" w:rsidP="003F3BC0">
            <w:pPr>
              <w:spacing w:line="0" w:lineRule="atLeast"/>
              <w:jc w:val="center"/>
              <w:rPr>
                <w:rFonts w:ascii="仿宋_GB2312" w:hAnsi="黑体" w:cs="仿宋"/>
                <w:sz w:val="24"/>
              </w:rPr>
            </w:pPr>
          </w:p>
        </w:tc>
        <w:tc>
          <w:tcPr>
            <w:tcW w:w="3118" w:type="dxa"/>
            <w:vMerge w:val="restart"/>
            <w:vAlign w:val="center"/>
          </w:tcPr>
          <w:p w:rsidR="00BC6242" w:rsidRPr="00694344" w:rsidRDefault="00BC6242" w:rsidP="003F3BC0">
            <w:pPr>
              <w:spacing w:line="0" w:lineRule="atLeast"/>
              <w:rPr>
                <w:rFonts w:ascii="仿宋_GB2312" w:hAnsi="宋体" w:cs="仿宋_GB2312"/>
                <w:sz w:val="24"/>
              </w:rPr>
            </w:pPr>
            <w:r w:rsidRPr="00694344">
              <w:rPr>
                <w:rFonts w:ascii="仿宋_GB2312" w:hAnsi="宋体" w:cs="仿宋_GB2312" w:hint="eastAsia"/>
                <w:sz w:val="24"/>
              </w:rPr>
              <w:t>资本控股党委切实加强领导，各级党组织书记要担负第一责任，将学习贯彻十九大精神作为重大政治任务研究部署，确保尽好责、见实效。</w:t>
            </w:r>
          </w:p>
        </w:tc>
        <w:tc>
          <w:tcPr>
            <w:tcW w:w="4961" w:type="dxa"/>
            <w:vAlign w:val="center"/>
          </w:tcPr>
          <w:p w:rsidR="00BC6242" w:rsidRPr="00694344" w:rsidRDefault="00BC6242" w:rsidP="003F3BC0">
            <w:pPr>
              <w:spacing w:line="0" w:lineRule="atLeast"/>
              <w:jc w:val="left"/>
              <w:rPr>
                <w:rFonts w:ascii="仿宋_GB2312" w:hAnsi="宋体" w:cs="仿宋_GB2312"/>
                <w:sz w:val="24"/>
              </w:rPr>
            </w:pPr>
            <w:r w:rsidRPr="00694344">
              <w:rPr>
                <w:rFonts w:ascii="仿宋_GB2312" w:hAnsi="宋体" w:cs="仿宋_GB2312" w:hint="eastAsia"/>
                <w:sz w:val="24"/>
              </w:rPr>
              <w:t>1.资本控股党委对金融产业各单位学习贯彻十九大精神情况进行全过程督促指导。</w:t>
            </w:r>
          </w:p>
        </w:tc>
        <w:tc>
          <w:tcPr>
            <w:tcW w:w="1843" w:type="dxa"/>
            <w:vAlign w:val="center"/>
          </w:tcPr>
          <w:p w:rsidR="00BC6242" w:rsidRPr="00694344" w:rsidRDefault="00BC6242" w:rsidP="003F3BC0">
            <w:pPr>
              <w:spacing w:line="0" w:lineRule="atLeast"/>
              <w:jc w:val="center"/>
              <w:rPr>
                <w:rFonts w:ascii="仿宋_GB2312" w:hAnsi="宋体" w:cs="仿宋_GB2312"/>
                <w:sz w:val="24"/>
              </w:rPr>
            </w:pPr>
            <w:r w:rsidRPr="00694344">
              <w:rPr>
                <w:rFonts w:ascii="仿宋_GB2312" w:hAnsi="宋体" w:cs="仿宋_GB2312" w:hint="eastAsia"/>
                <w:sz w:val="24"/>
              </w:rPr>
              <w:t>贯穿始终</w:t>
            </w:r>
          </w:p>
        </w:tc>
        <w:tc>
          <w:tcPr>
            <w:tcW w:w="1843" w:type="dxa"/>
            <w:vAlign w:val="center"/>
          </w:tcPr>
          <w:p w:rsidR="00BC6242" w:rsidRPr="00694344" w:rsidRDefault="00BC6242" w:rsidP="003F3BC0">
            <w:pPr>
              <w:spacing w:line="0" w:lineRule="atLeast"/>
              <w:jc w:val="center"/>
              <w:rPr>
                <w:rFonts w:ascii="仿宋_GB2312" w:hAnsi="宋体" w:cs="仿宋_GB2312"/>
                <w:sz w:val="24"/>
              </w:rPr>
            </w:pPr>
            <w:r w:rsidRPr="00694344">
              <w:rPr>
                <w:rFonts w:ascii="仿宋_GB2312" w:hAnsi="宋体" w:cs="仿宋_GB2312" w:hint="eastAsia"/>
                <w:sz w:val="24"/>
              </w:rPr>
              <w:t>党群部</w:t>
            </w:r>
          </w:p>
        </w:tc>
        <w:tc>
          <w:tcPr>
            <w:tcW w:w="1984" w:type="dxa"/>
            <w:vAlign w:val="center"/>
          </w:tcPr>
          <w:p w:rsidR="00BC6242" w:rsidRPr="00694344" w:rsidRDefault="00BC6242" w:rsidP="003F3BC0">
            <w:pPr>
              <w:spacing w:line="0" w:lineRule="atLeast"/>
              <w:jc w:val="center"/>
              <w:rPr>
                <w:rFonts w:ascii="仿宋_GB2312" w:hAnsi="宋体" w:cs="仿宋_GB2312"/>
                <w:sz w:val="24"/>
              </w:rPr>
            </w:pPr>
            <w:r w:rsidRPr="00694344">
              <w:rPr>
                <w:rFonts w:ascii="仿宋_GB2312" w:hAnsi="宋体" w:cs="仿宋_GB2312" w:hint="eastAsia"/>
                <w:sz w:val="24"/>
              </w:rPr>
              <w:t>相关部门</w:t>
            </w:r>
          </w:p>
        </w:tc>
      </w:tr>
      <w:tr w:rsidR="00BC6242" w:rsidRPr="00CA74B8" w:rsidTr="00264A1D">
        <w:tc>
          <w:tcPr>
            <w:tcW w:w="1844" w:type="dxa"/>
            <w:vMerge/>
          </w:tcPr>
          <w:p w:rsidR="00BC6242" w:rsidRPr="00694344" w:rsidRDefault="00BC6242" w:rsidP="003F3BC0">
            <w:pPr>
              <w:spacing w:line="0" w:lineRule="atLeast"/>
              <w:rPr>
                <w:rFonts w:ascii="仿宋_GB2312" w:hAnsi="仿宋" w:cs="仿宋"/>
                <w:sz w:val="24"/>
              </w:rPr>
            </w:pPr>
          </w:p>
        </w:tc>
        <w:tc>
          <w:tcPr>
            <w:tcW w:w="3118" w:type="dxa"/>
            <w:vMerge/>
          </w:tcPr>
          <w:p w:rsidR="00BC6242" w:rsidRPr="00694344" w:rsidRDefault="00BC6242" w:rsidP="003F3BC0">
            <w:pPr>
              <w:spacing w:line="0" w:lineRule="atLeast"/>
              <w:jc w:val="left"/>
              <w:rPr>
                <w:rFonts w:ascii="仿宋_GB2312" w:hAnsi="宋体" w:cs="仿宋_GB2312"/>
                <w:sz w:val="24"/>
              </w:rPr>
            </w:pPr>
          </w:p>
        </w:tc>
        <w:tc>
          <w:tcPr>
            <w:tcW w:w="4961" w:type="dxa"/>
            <w:vAlign w:val="center"/>
          </w:tcPr>
          <w:p w:rsidR="00BC6242" w:rsidRPr="00694344" w:rsidRDefault="00BC6242" w:rsidP="003F3BC0">
            <w:pPr>
              <w:spacing w:line="0" w:lineRule="atLeast"/>
              <w:jc w:val="left"/>
              <w:rPr>
                <w:rFonts w:ascii="仿宋_GB2312" w:hAnsi="宋体" w:cs="仿宋_GB2312"/>
                <w:sz w:val="24"/>
              </w:rPr>
            </w:pPr>
            <w:r w:rsidRPr="00694344">
              <w:rPr>
                <w:rFonts w:ascii="仿宋_GB2312" w:hAnsi="宋体" w:cs="仿宋_GB2312" w:hint="eastAsia"/>
                <w:sz w:val="24"/>
              </w:rPr>
              <w:t>2.开展党建工作考核与党组织书记述职评议考核工作。将各单位学习贯彻十九大精神情况，纳入年度考核与述职评议。</w:t>
            </w:r>
          </w:p>
        </w:tc>
        <w:tc>
          <w:tcPr>
            <w:tcW w:w="1843" w:type="dxa"/>
            <w:vAlign w:val="center"/>
          </w:tcPr>
          <w:p w:rsidR="00BC6242" w:rsidRPr="00694344" w:rsidRDefault="00BC6242" w:rsidP="003F3BC0">
            <w:pPr>
              <w:spacing w:line="0" w:lineRule="atLeast"/>
              <w:jc w:val="center"/>
              <w:rPr>
                <w:rFonts w:ascii="仿宋_GB2312" w:hAnsi="宋体" w:cs="仿宋_GB2312"/>
                <w:sz w:val="24"/>
              </w:rPr>
            </w:pPr>
            <w:r w:rsidRPr="00694344">
              <w:rPr>
                <w:rFonts w:ascii="仿宋_GB2312" w:hAnsi="宋体" w:cs="仿宋_GB2312" w:hint="eastAsia"/>
                <w:sz w:val="24"/>
              </w:rPr>
              <w:t>2017年12月-2018年1月</w:t>
            </w:r>
          </w:p>
        </w:tc>
        <w:tc>
          <w:tcPr>
            <w:tcW w:w="1843" w:type="dxa"/>
            <w:vAlign w:val="center"/>
          </w:tcPr>
          <w:p w:rsidR="00BC6242" w:rsidRPr="00694344" w:rsidRDefault="00BC6242" w:rsidP="003F3BC0">
            <w:pPr>
              <w:spacing w:line="0" w:lineRule="atLeast"/>
              <w:jc w:val="center"/>
              <w:rPr>
                <w:rFonts w:ascii="仿宋_GB2312" w:hAnsi="宋体" w:cs="仿宋_GB2312"/>
                <w:sz w:val="24"/>
              </w:rPr>
            </w:pPr>
            <w:r w:rsidRPr="00694344">
              <w:rPr>
                <w:rFonts w:ascii="仿宋_GB2312" w:hAnsi="宋体" w:cs="仿宋_GB2312" w:hint="eastAsia"/>
                <w:sz w:val="24"/>
              </w:rPr>
              <w:t>党群部</w:t>
            </w:r>
          </w:p>
          <w:p w:rsidR="00BC6242" w:rsidRPr="00694344" w:rsidRDefault="00BC6242" w:rsidP="003F3BC0">
            <w:pPr>
              <w:spacing w:line="0" w:lineRule="atLeast"/>
              <w:jc w:val="center"/>
              <w:rPr>
                <w:rFonts w:ascii="仿宋_GB2312" w:hAnsi="宋体" w:cs="仿宋_GB2312"/>
                <w:sz w:val="24"/>
              </w:rPr>
            </w:pPr>
            <w:r w:rsidRPr="00694344">
              <w:rPr>
                <w:rFonts w:ascii="仿宋_GB2312" w:hAnsi="宋体" w:cs="仿宋_GB2312" w:hint="eastAsia"/>
                <w:sz w:val="24"/>
              </w:rPr>
              <w:t>人资部</w:t>
            </w:r>
          </w:p>
          <w:p w:rsidR="00BC6242" w:rsidRPr="00694344" w:rsidRDefault="00BC6242" w:rsidP="003F3BC0">
            <w:pPr>
              <w:spacing w:line="0" w:lineRule="atLeast"/>
              <w:jc w:val="center"/>
              <w:rPr>
                <w:rFonts w:ascii="仿宋_GB2312" w:hAnsi="宋体" w:cs="仿宋_GB2312"/>
                <w:sz w:val="24"/>
              </w:rPr>
            </w:pPr>
            <w:r w:rsidRPr="00694344">
              <w:rPr>
                <w:rFonts w:ascii="仿宋_GB2312" w:hAnsi="宋体" w:cs="仿宋_GB2312" w:hint="eastAsia"/>
                <w:sz w:val="24"/>
              </w:rPr>
              <w:t>监审部</w:t>
            </w:r>
          </w:p>
        </w:tc>
        <w:tc>
          <w:tcPr>
            <w:tcW w:w="1984" w:type="dxa"/>
            <w:vAlign w:val="center"/>
          </w:tcPr>
          <w:p w:rsidR="00BC6242" w:rsidRPr="00694344" w:rsidRDefault="00BC6242" w:rsidP="003F3BC0">
            <w:pPr>
              <w:spacing w:line="0" w:lineRule="atLeast"/>
              <w:jc w:val="center"/>
              <w:rPr>
                <w:rFonts w:ascii="仿宋_GB2312" w:hAnsi="宋体" w:cs="仿宋_GB2312"/>
                <w:sz w:val="24"/>
              </w:rPr>
            </w:pPr>
            <w:r w:rsidRPr="00694344">
              <w:rPr>
                <w:rFonts w:ascii="仿宋_GB2312" w:hAnsi="宋体" w:cs="仿宋_GB2312" w:hint="eastAsia"/>
                <w:sz w:val="24"/>
              </w:rPr>
              <w:t>各单位党组织</w:t>
            </w:r>
          </w:p>
        </w:tc>
      </w:tr>
      <w:tr w:rsidR="00BC6242" w:rsidRPr="00CA74B8" w:rsidTr="00264A1D">
        <w:tc>
          <w:tcPr>
            <w:tcW w:w="1844" w:type="dxa"/>
            <w:vMerge/>
          </w:tcPr>
          <w:p w:rsidR="00BC6242" w:rsidRPr="00694344" w:rsidRDefault="00BC6242" w:rsidP="003F3BC0">
            <w:pPr>
              <w:spacing w:line="0" w:lineRule="atLeast"/>
              <w:rPr>
                <w:rFonts w:ascii="仿宋_GB2312" w:hAnsi="仿宋" w:cs="仿宋"/>
                <w:sz w:val="24"/>
              </w:rPr>
            </w:pPr>
          </w:p>
        </w:tc>
        <w:tc>
          <w:tcPr>
            <w:tcW w:w="3118" w:type="dxa"/>
            <w:vMerge/>
          </w:tcPr>
          <w:p w:rsidR="00BC6242" w:rsidRPr="00694344" w:rsidRDefault="00BC6242" w:rsidP="003F3BC0">
            <w:pPr>
              <w:spacing w:line="0" w:lineRule="atLeast"/>
              <w:jc w:val="left"/>
              <w:rPr>
                <w:rFonts w:ascii="仿宋_GB2312" w:hAnsi="宋体" w:cs="仿宋_GB2312"/>
                <w:sz w:val="24"/>
              </w:rPr>
            </w:pPr>
          </w:p>
        </w:tc>
        <w:tc>
          <w:tcPr>
            <w:tcW w:w="4961" w:type="dxa"/>
          </w:tcPr>
          <w:p w:rsidR="00BC6242" w:rsidRPr="00694344" w:rsidRDefault="00BC6242" w:rsidP="003F3BC0">
            <w:pPr>
              <w:spacing w:line="0" w:lineRule="atLeast"/>
              <w:jc w:val="left"/>
              <w:rPr>
                <w:rFonts w:ascii="仿宋_GB2312" w:hAnsi="宋体" w:cs="仿宋_GB2312"/>
                <w:sz w:val="24"/>
              </w:rPr>
            </w:pPr>
            <w:r w:rsidRPr="00694344">
              <w:rPr>
                <w:rFonts w:ascii="仿宋_GB2312" w:hAnsi="宋体" w:cs="仿宋_GB2312" w:hint="eastAsia"/>
                <w:sz w:val="24"/>
              </w:rPr>
              <w:t>3.及时总结学习贯彻十九大精神开展情况，针对发现的问题，提出改进措施。各单位开展情况及时报资本控股党委。</w:t>
            </w:r>
          </w:p>
        </w:tc>
        <w:tc>
          <w:tcPr>
            <w:tcW w:w="1843" w:type="dxa"/>
            <w:vAlign w:val="center"/>
          </w:tcPr>
          <w:p w:rsidR="00BC6242" w:rsidRPr="00694344" w:rsidRDefault="00BC6242" w:rsidP="003F3BC0">
            <w:pPr>
              <w:spacing w:line="0" w:lineRule="atLeast"/>
              <w:jc w:val="center"/>
              <w:rPr>
                <w:rFonts w:ascii="仿宋_GB2312" w:hAnsi="宋体" w:cs="仿宋_GB2312"/>
                <w:sz w:val="24"/>
              </w:rPr>
            </w:pPr>
            <w:r w:rsidRPr="00694344">
              <w:rPr>
                <w:rFonts w:ascii="仿宋_GB2312" w:hAnsi="宋体" w:cs="仿宋_GB2312" w:hint="eastAsia"/>
                <w:sz w:val="24"/>
              </w:rPr>
              <w:t>贯穿始终</w:t>
            </w:r>
          </w:p>
        </w:tc>
        <w:tc>
          <w:tcPr>
            <w:tcW w:w="1843" w:type="dxa"/>
            <w:vAlign w:val="center"/>
          </w:tcPr>
          <w:p w:rsidR="00BC6242" w:rsidRPr="00694344" w:rsidRDefault="00BC6242" w:rsidP="003F3BC0">
            <w:pPr>
              <w:spacing w:line="0" w:lineRule="atLeast"/>
              <w:jc w:val="center"/>
              <w:rPr>
                <w:rFonts w:ascii="仿宋_GB2312" w:hAnsi="宋体" w:cs="仿宋_GB2312"/>
                <w:sz w:val="24"/>
              </w:rPr>
            </w:pPr>
            <w:r w:rsidRPr="00694344">
              <w:rPr>
                <w:rFonts w:ascii="仿宋_GB2312" w:hAnsi="宋体" w:cs="仿宋_GB2312" w:hint="eastAsia"/>
                <w:sz w:val="24"/>
              </w:rPr>
              <w:t>党群部</w:t>
            </w:r>
          </w:p>
        </w:tc>
        <w:tc>
          <w:tcPr>
            <w:tcW w:w="1984" w:type="dxa"/>
            <w:vAlign w:val="center"/>
          </w:tcPr>
          <w:p w:rsidR="00BC6242" w:rsidRPr="00694344" w:rsidRDefault="00BC6242" w:rsidP="003F3BC0">
            <w:pPr>
              <w:spacing w:line="0" w:lineRule="atLeast"/>
              <w:jc w:val="center"/>
              <w:rPr>
                <w:rFonts w:ascii="仿宋_GB2312" w:hAnsi="宋体" w:cs="仿宋_GB2312"/>
                <w:sz w:val="24"/>
              </w:rPr>
            </w:pPr>
            <w:r w:rsidRPr="00694344">
              <w:rPr>
                <w:rFonts w:ascii="仿宋_GB2312" w:hAnsi="宋体" w:cs="仿宋_GB2312" w:hint="eastAsia"/>
                <w:sz w:val="24"/>
              </w:rPr>
              <w:t>各单位党组织</w:t>
            </w:r>
          </w:p>
        </w:tc>
      </w:tr>
    </w:tbl>
    <w:p w:rsidR="00BC6242" w:rsidRPr="00CA74B8" w:rsidRDefault="00BC6242" w:rsidP="00BC6242">
      <w:pPr>
        <w:adjustRightInd w:val="0"/>
        <w:snapToGrid w:val="0"/>
        <w:spacing w:line="600" w:lineRule="exact"/>
        <w:ind w:firstLineChars="200" w:firstLine="482"/>
        <w:rPr>
          <w:rFonts w:ascii="宋体" w:hAnsi="宋体" w:cs="宋体"/>
          <w:b/>
          <w:bCs/>
          <w:sz w:val="24"/>
        </w:rPr>
      </w:pPr>
    </w:p>
    <w:p w:rsidR="00BC6242" w:rsidRPr="00B24279" w:rsidRDefault="00BC6242" w:rsidP="00BD11BE">
      <w:pPr>
        <w:pStyle w:val="a3"/>
        <w:spacing w:line="600" w:lineRule="exact"/>
        <w:ind w:rightChars="0" w:right="0" w:firstLineChars="500" w:firstLine="1600"/>
        <w:rPr>
          <w:rFonts w:ascii="仿宋_GB2312"/>
          <w:szCs w:val="32"/>
        </w:rPr>
      </w:pPr>
    </w:p>
    <w:sectPr w:rsidR="00BC6242" w:rsidRPr="00B24279" w:rsidSect="000D3B77">
      <w:footerReference w:type="default" r:id="rId7"/>
      <w:pgSz w:w="16838" w:h="11906" w:orient="landscape"/>
      <w:pgMar w:top="1797" w:right="1440" w:bottom="1797" w:left="1440" w:header="851" w:footer="992" w:gutter="0"/>
      <w:cols w:space="425"/>
      <w:docGrid w:type="linesAndChars" w:linePitch="4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37FF3" w:rsidRDefault="00D37FF3" w:rsidP="00881C3B">
      <w:r>
        <w:separator/>
      </w:r>
    </w:p>
  </w:endnote>
  <w:endnote w:type="continuationSeparator" w:id="1">
    <w:p w:rsidR="00D37FF3" w:rsidRDefault="00D37FF3" w:rsidP="00881C3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549565"/>
      <w:docPartObj>
        <w:docPartGallery w:val="Page Numbers (Bottom of Page)"/>
        <w:docPartUnique/>
      </w:docPartObj>
    </w:sdtPr>
    <w:sdtContent>
      <w:p w:rsidR="00BD066F" w:rsidRDefault="00A228F2">
        <w:pPr>
          <w:pStyle w:val="a4"/>
          <w:jc w:val="center"/>
        </w:pPr>
        <w:r>
          <w:fldChar w:fldCharType="begin"/>
        </w:r>
        <w:r w:rsidR="005E77A7">
          <w:instrText xml:space="preserve"> PAGE   \* MERGEFORMAT </w:instrText>
        </w:r>
        <w:r>
          <w:fldChar w:fldCharType="separate"/>
        </w:r>
        <w:r w:rsidR="00FB6BA4" w:rsidRPr="00FB6BA4">
          <w:rPr>
            <w:noProof/>
            <w:lang w:val="zh-CN"/>
          </w:rPr>
          <w:t>2</w:t>
        </w:r>
        <w:r>
          <w:fldChar w:fldCharType="end"/>
        </w:r>
      </w:p>
    </w:sdtContent>
  </w:sdt>
  <w:p w:rsidR="00BD066F" w:rsidRDefault="00D37FF3">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37FF3" w:rsidRDefault="00D37FF3" w:rsidP="00881C3B">
      <w:r>
        <w:separator/>
      </w:r>
    </w:p>
  </w:footnote>
  <w:footnote w:type="continuationSeparator" w:id="1">
    <w:p w:rsidR="00D37FF3" w:rsidRDefault="00D37FF3" w:rsidP="00881C3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HorizontalSpacing w:val="160"/>
  <w:drawingGridVerticalSpacing w:val="435"/>
  <w:displayHorizontalDrawingGridEvery w:val="0"/>
  <w:characterSpacingControl w:val="compressPunctuation"/>
  <w:hdrShapeDefaults>
    <o:shapedefaults v:ext="edit" spidmax="1433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A4F70"/>
    <w:rsid w:val="00000474"/>
    <w:rsid w:val="00000C7C"/>
    <w:rsid w:val="00001424"/>
    <w:rsid w:val="000045C5"/>
    <w:rsid w:val="00004608"/>
    <w:rsid w:val="000050B2"/>
    <w:rsid w:val="00005DAA"/>
    <w:rsid w:val="00006E6A"/>
    <w:rsid w:val="000071E9"/>
    <w:rsid w:val="00007618"/>
    <w:rsid w:val="0000792B"/>
    <w:rsid w:val="00011087"/>
    <w:rsid w:val="0001135C"/>
    <w:rsid w:val="00011364"/>
    <w:rsid w:val="000115EF"/>
    <w:rsid w:val="000116AA"/>
    <w:rsid w:val="00012212"/>
    <w:rsid w:val="000132E3"/>
    <w:rsid w:val="0001472A"/>
    <w:rsid w:val="00014F4A"/>
    <w:rsid w:val="000151B5"/>
    <w:rsid w:val="000157B6"/>
    <w:rsid w:val="00017C21"/>
    <w:rsid w:val="00017FF5"/>
    <w:rsid w:val="0002060A"/>
    <w:rsid w:val="00021410"/>
    <w:rsid w:val="0002147B"/>
    <w:rsid w:val="00022130"/>
    <w:rsid w:val="000227A5"/>
    <w:rsid w:val="000249E8"/>
    <w:rsid w:val="00025819"/>
    <w:rsid w:val="00025A3F"/>
    <w:rsid w:val="0002702B"/>
    <w:rsid w:val="00027471"/>
    <w:rsid w:val="000278CF"/>
    <w:rsid w:val="00027A3F"/>
    <w:rsid w:val="00031CA0"/>
    <w:rsid w:val="00031DF3"/>
    <w:rsid w:val="00032E17"/>
    <w:rsid w:val="00032F34"/>
    <w:rsid w:val="00034447"/>
    <w:rsid w:val="00034F82"/>
    <w:rsid w:val="0003614A"/>
    <w:rsid w:val="00036FD9"/>
    <w:rsid w:val="00037316"/>
    <w:rsid w:val="000373E3"/>
    <w:rsid w:val="000400A0"/>
    <w:rsid w:val="00040A88"/>
    <w:rsid w:val="0004105E"/>
    <w:rsid w:val="00041676"/>
    <w:rsid w:val="000418D2"/>
    <w:rsid w:val="0004265D"/>
    <w:rsid w:val="00043291"/>
    <w:rsid w:val="00043944"/>
    <w:rsid w:val="0004609F"/>
    <w:rsid w:val="00046D33"/>
    <w:rsid w:val="00047217"/>
    <w:rsid w:val="00047880"/>
    <w:rsid w:val="00047C2C"/>
    <w:rsid w:val="00050272"/>
    <w:rsid w:val="00050DB1"/>
    <w:rsid w:val="0005165E"/>
    <w:rsid w:val="00052860"/>
    <w:rsid w:val="00052979"/>
    <w:rsid w:val="0005349E"/>
    <w:rsid w:val="00053645"/>
    <w:rsid w:val="00053985"/>
    <w:rsid w:val="00055006"/>
    <w:rsid w:val="00056386"/>
    <w:rsid w:val="000565D1"/>
    <w:rsid w:val="0005665F"/>
    <w:rsid w:val="000568BF"/>
    <w:rsid w:val="00060028"/>
    <w:rsid w:val="0006095B"/>
    <w:rsid w:val="00060AFE"/>
    <w:rsid w:val="00061B9D"/>
    <w:rsid w:val="00062987"/>
    <w:rsid w:val="00063C65"/>
    <w:rsid w:val="00063D46"/>
    <w:rsid w:val="00064886"/>
    <w:rsid w:val="00065ABD"/>
    <w:rsid w:val="00066202"/>
    <w:rsid w:val="00066899"/>
    <w:rsid w:val="000668B9"/>
    <w:rsid w:val="0007069D"/>
    <w:rsid w:val="00070785"/>
    <w:rsid w:val="00070F5D"/>
    <w:rsid w:val="000714FD"/>
    <w:rsid w:val="00071DC1"/>
    <w:rsid w:val="000723ED"/>
    <w:rsid w:val="00073212"/>
    <w:rsid w:val="00073564"/>
    <w:rsid w:val="000735F2"/>
    <w:rsid w:val="00073BDC"/>
    <w:rsid w:val="00075F77"/>
    <w:rsid w:val="00076271"/>
    <w:rsid w:val="00076B7E"/>
    <w:rsid w:val="00081A81"/>
    <w:rsid w:val="00081BF7"/>
    <w:rsid w:val="00081E9F"/>
    <w:rsid w:val="000829C0"/>
    <w:rsid w:val="00083680"/>
    <w:rsid w:val="000841AE"/>
    <w:rsid w:val="000848A3"/>
    <w:rsid w:val="000852B6"/>
    <w:rsid w:val="000857C5"/>
    <w:rsid w:val="00085946"/>
    <w:rsid w:val="00087155"/>
    <w:rsid w:val="0008781B"/>
    <w:rsid w:val="0009039E"/>
    <w:rsid w:val="000909F7"/>
    <w:rsid w:val="00091854"/>
    <w:rsid w:val="000926E2"/>
    <w:rsid w:val="00092949"/>
    <w:rsid w:val="00092FD9"/>
    <w:rsid w:val="0009409A"/>
    <w:rsid w:val="000964EB"/>
    <w:rsid w:val="0009725F"/>
    <w:rsid w:val="000976D4"/>
    <w:rsid w:val="00097B43"/>
    <w:rsid w:val="00097B8F"/>
    <w:rsid w:val="00097D35"/>
    <w:rsid w:val="000A0F27"/>
    <w:rsid w:val="000A1375"/>
    <w:rsid w:val="000A2B7A"/>
    <w:rsid w:val="000A3A97"/>
    <w:rsid w:val="000A3C92"/>
    <w:rsid w:val="000A4C8B"/>
    <w:rsid w:val="000A4CF7"/>
    <w:rsid w:val="000A634B"/>
    <w:rsid w:val="000A65B9"/>
    <w:rsid w:val="000A70BA"/>
    <w:rsid w:val="000A72A4"/>
    <w:rsid w:val="000A76B1"/>
    <w:rsid w:val="000A7D5E"/>
    <w:rsid w:val="000A7DB9"/>
    <w:rsid w:val="000A7F27"/>
    <w:rsid w:val="000B0606"/>
    <w:rsid w:val="000B1399"/>
    <w:rsid w:val="000B20B5"/>
    <w:rsid w:val="000B26CD"/>
    <w:rsid w:val="000B289E"/>
    <w:rsid w:val="000B3497"/>
    <w:rsid w:val="000B3751"/>
    <w:rsid w:val="000B4459"/>
    <w:rsid w:val="000B46ED"/>
    <w:rsid w:val="000B4B3D"/>
    <w:rsid w:val="000B5B89"/>
    <w:rsid w:val="000B5BBF"/>
    <w:rsid w:val="000B6C76"/>
    <w:rsid w:val="000B6EE0"/>
    <w:rsid w:val="000B6F2F"/>
    <w:rsid w:val="000B7725"/>
    <w:rsid w:val="000C003D"/>
    <w:rsid w:val="000C02A5"/>
    <w:rsid w:val="000C0CE2"/>
    <w:rsid w:val="000C1394"/>
    <w:rsid w:val="000C13FB"/>
    <w:rsid w:val="000C1C96"/>
    <w:rsid w:val="000C1D43"/>
    <w:rsid w:val="000C357C"/>
    <w:rsid w:val="000C396E"/>
    <w:rsid w:val="000C4332"/>
    <w:rsid w:val="000C493E"/>
    <w:rsid w:val="000C67A4"/>
    <w:rsid w:val="000C695B"/>
    <w:rsid w:val="000C6C4B"/>
    <w:rsid w:val="000C6C64"/>
    <w:rsid w:val="000C73F0"/>
    <w:rsid w:val="000C773C"/>
    <w:rsid w:val="000D0B1F"/>
    <w:rsid w:val="000D10D4"/>
    <w:rsid w:val="000D3B77"/>
    <w:rsid w:val="000D4DE3"/>
    <w:rsid w:val="000D5077"/>
    <w:rsid w:val="000D50CA"/>
    <w:rsid w:val="000D51E7"/>
    <w:rsid w:val="000D5A7A"/>
    <w:rsid w:val="000D5CE3"/>
    <w:rsid w:val="000D623E"/>
    <w:rsid w:val="000D68A7"/>
    <w:rsid w:val="000D71DF"/>
    <w:rsid w:val="000D7963"/>
    <w:rsid w:val="000D7AA1"/>
    <w:rsid w:val="000E0B7C"/>
    <w:rsid w:val="000E1CC2"/>
    <w:rsid w:val="000E1FEC"/>
    <w:rsid w:val="000E2559"/>
    <w:rsid w:val="000E26CB"/>
    <w:rsid w:val="000E3DA9"/>
    <w:rsid w:val="000E3F53"/>
    <w:rsid w:val="000E47AB"/>
    <w:rsid w:val="000E4ECD"/>
    <w:rsid w:val="000E5EBC"/>
    <w:rsid w:val="000E604E"/>
    <w:rsid w:val="000E6567"/>
    <w:rsid w:val="000E6602"/>
    <w:rsid w:val="000E7082"/>
    <w:rsid w:val="000E73B5"/>
    <w:rsid w:val="000E7A07"/>
    <w:rsid w:val="000F096F"/>
    <w:rsid w:val="000F0F58"/>
    <w:rsid w:val="000F1EE4"/>
    <w:rsid w:val="000F2B85"/>
    <w:rsid w:val="000F2D2F"/>
    <w:rsid w:val="000F334B"/>
    <w:rsid w:val="000F7045"/>
    <w:rsid w:val="000F72E6"/>
    <w:rsid w:val="00100FE9"/>
    <w:rsid w:val="00101261"/>
    <w:rsid w:val="0010224E"/>
    <w:rsid w:val="001028FB"/>
    <w:rsid w:val="001030D1"/>
    <w:rsid w:val="001038B3"/>
    <w:rsid w:val="00103D60"/>
    <w:rsid w:val="00105432"/>
    <w:rsid w:val="00105AAF"/>
    <w:rsid w:val="00105E1D"/>
    <w:rsid w:val="00105F85"/>
    <w:rsid w:val="00106424"/>
    <w:rsid w:val="001066D0"/>
    <w:rsid w:val="00106A29"/>
    <w:rsid w:val="00110294"/>
    <w:rsid w:val="001105EE"/>
    <w:rsid w:val="00110B18"/>
    <w:rsid w:val="00110F79"/>
    <w:rsid w:val="0011176F"/>
    <w:rsid w:val="00111DF0"/>
    <w:rsid w:val="001120E8"/>
    <w:rsid w:val="00112D5F"/>
    <w:rsid w:val="0011326D"/>
    <w:rsid w:val="001138A2"/>
    <w:rsid w:val="00113D86"/>
    <w:rsid w:val="001144E2"/>
    <w:rsid w:val="00114B9E"/>
    <w:rsid w:val="00115A16"/>
    <w:rsid w:val="00116476"/>
    <w:rsid w:val="00116C20"/>
    <w:rsid w:val="00117295"/>
    <w:rsid w:val="00120394"/>
    <w:rsid w:val="00120D57"/>
    <w:rsid w:val="001215C9"/>
    <w:rsid w:val="00122368"/>
    <w:rsid w:val="0012245D"/>
    <w:rsid w:val="00123A0C"/>
    <w:rsid w:val="00123FCC"/>
    <w:rsid w:val="001253EB"/>
    <w:rsid w:val="00125779"/>
    <w:rsid w:val="00125AC3"/>
    <w:rsid w:val="00126BA7"/>
    <w:rsid w:val="001270A5"/>
    <w:rsid w:val="00127A65"/>
    <w:rsid w:val="00127BCA"/>
    <w:rsid w:val="001300BD"/>
    <w:rsid w:val="0013250F"/>
    <w:rsid w:val="00132B4C"/>
    <w:rsid w:val="001332E6"/>
    <w:rsid w:val="00133596"/>
    <w:rsid w:val="00133F08"/>
    <w:rsid w:val="0013436E"/>
    <w:rsid w:val="00134CEB"/>
    <w:rsid w:val="00135A1F"/>
    <w:rsid w:val="00135CC4"/>
    <w:rsid w:val="00135CCA"/>
    <w:rsid w:val="00137105"/>
    <w:rsid w:val="00137194"/>
    <w:rsid w:val="001375A4"/>
    <w:rsid w:val="00137646"/>
    <w:rsid w:val="001408DC"/>
    <w:rsid w:val="00140C3D"/>
    <w:rsid w:val="00140E5D"/>
    <w:rsid w:val="00140EBA"/>
    <w:rsid w:val="001416F4"/>
    <w:rsid w:val="00141B25"/>
    <w:rsid w:val="00141D2A"/>
    <w:rsid w:val="0014230D"/>
    <w:rsid w:val="00142F57"/>
    <w:rsid w:val="00144D8D"/>
    <w:rsid w:val="00145116"/>
    <w:rsid w:val="0014575F"/>
    <w:rsid w:val="00145ABB"/>
    <w:rsid w:val="00145CE3"/>
    <w:rsid w:val="0014657E"/>
    <w:rsid w:val="001471D5"/>
    <w:rsid w:val="00147D43"/>
    <w:rsid w:val="00150C47"/>
    <w:rsid w:val="00150D44"/>
    <w:rsid w:val="00150EE8"/>
    <w:rsid w:val="00151442"/>
    <w:rsid w:val="00151DC1"/>
    <w:rsid w:val="00152931"/>
    <w:rsid w:val="00152DD0"/>
    <w:rsid w:val="001530D9"/>
    <w:rsid w:val="00153226"/>
    <w:rsid w:val="00153C96"/>
    <w:rsid w:val="00154B24"/>
    <w:rsid w:val="001558C2"/>
    <w:rsid w:val="00156430"/>
    <w:rsid w:val="0015677D"/>
    <w:rsid w:val="00157677"/>
    <w:rsid w:val="00157C06"/>
    <w:rsid w:val="00160309"/>
    <w:rsid w:val="00160918"/>
    <w:rsid w:val="00161E36"/>
    <w:rsid w:val="00162578"/>
    <w:rsid w:val="001628D1"/>
    <w:rsid w:val="00162EAC"/>
    <w:rsid w:val="0016457D"/>
    <w:rsid w:val="001656FB"/>
    <w:rsid w:val="0016646D"/>
    <w:rsid w:val="001667B0"/>
    <w:rsid w:val="001675C0"/>
    <w:rsid w:val="001678CB"/>
    <w:rsid w:val="00170146"/>
    <w:rsid w:val="001706AB"/>
    <w:rsid w:val="001711CE"/>
    <w:rsid w:val="001716BC"/>
    <w:rsid w:val="001717FC"/>
    <w:rsid w:val="0017251D"/>
    <w:rsid w:val="00172615"/>
    <w:rsid w:val="00172731"/>
    <w:rsid w:val="00172AF7"/>
    <w:rsid w:val="001739F2"/>
    <w:rsid w:val="00174A95"/>
    <w:rsid w:val="0017520F"/>
    <w:rsid w:val="00175B43"/>
    <w:rsid w:val="00175C8D"/>
    <w:rsid w:val="001771FE"/>
    <w:rsid w:val="0017796F"/>
    <w:rsid w:val="00177A88"/>
    <w:rsid w:val="00177AA9"/>
    <w:rsid w:val="0018169E"/>
    <w:rsid w:val="00181CD7"/>
    <w:rsid w:val="001829D1"/>
    <w:rsid w:val="001832CB"/>
    <w:rsid w:val="001835CD"/>
    <w:rsid w:val="001835DE"/>
    <w:rsid w:val="0018375D"/>
    <w:rsid w:val="00183B0B"/>
    <w:rsid w:val="00183B5D"/>
    <w:rsid w:val="00184294"/>
    <w:rsid w:val="0018518C"/>
    <w:rsid w:val="001852C0"/>
    <w:rsid w:val="001860F8"/>
    <w:rsid w:val="00186D33"/>
    <w:rsid w:val="00186F2A"/>
    <w:rsid w:val="001877FE"/>
    <w:rsid w:val="00187AD7"/>
    <w:rsid w:val="00190754"/>
    <w:rsid w:val="00190BB1"/>
    <w:rsid w:val="0019163C"/>
    <w:rsid w:val="0019184A"/>
    <w:rsid w:val="00192298"/>
    <w:rsid w:val="001929AD"/>
    <w:rsid w:val="00193CFF"/>
    <w:rsid w:val="00193DC6"/>
    <w:rsid w:val="00194D0F"/>
    <w:rsid w:val="00196BF5"/>
    <w:rsid w:val="0019738E"/>
    <w:rsid w:val="001976B3"/>
    <w:rsid w:val="00197B22"/>
    <w:rsid w:val="001A08F0"/>
    <w:rsid w:val="001A13CC"/>
    <w:rsid w:val="001A1679"/>
    <w:rsid w:val="001A2182"/>
    <w:rsid w:val="001A25B2"/>
    <w:rsid w:val="001A3A51"/>
    <w:rsid w:val="001A4F70"/>
    <w:rsid w:val="001A58DC"/>
    <w:rsid w:val="001A5DF8"/>
    <w:rsid w:val="001A64AD"/>
    <w:rsid w:val="001A6F31"/>
    <w:rsid w:val="001A70D0"/>
    <w:rsid w:val="001B179E"/>
    <w:rsid w:val="001B1F13"/>
    <w:rsid w:val="001B2C2A"/>
    <w:rsid w:val="001B2CE4"/>
    <w:rsid w:val="001B2F6C"/>
    <w:rsid w:val="001B34A7"/>
    <w:rsid w:val="001B420D"/>
    <w:rsid w:val="001B49C9"/>
    <w:rsid w:val="001B4D3D"/>
    <w:rsid w:val="001B5FF6"/>
    <w:rsid w:val="001B69C7"/>
    <w:rsid w:val="001B6FDF"/>
    <w:rsid w:val="001C012B"/>
    <w:rsid w:val="001C0E70"/>
    <w:rsid w:val="001C166F"/>
    <w:rsid w:val="001C21E1"/>
    <w:rsid w:val="001C22F3"/>
    <w:rsid w:val="001C3250"/>
    <w:rsid w:val="001C358E"/>
    <w:rsid w:val="001C3591"/>
    <w:rsid w:val="001C38DC"/>
    <w:rsid w:val="001C4416"/>
    <w:rsid w:val="001C4B96"/>
    <w:rsid w:val="001C4C36"/>
    <w:rsid w:val="001C527B"/>
    <w:rsid w:val="001C58A8"/>
    <w:rsid w:val="001C5D2A"/>
    <w:rsid w:val="001C5DBF"/>
    <w:rsid w:val="001C6077"/>
    <w:rsid w:val="001C699F"/>
    <w:rsid w:val="001C7D65"/>
    <w:rsid w:val="001D0168"/>
    <w:rsid w:val="001D0C5A"/>
    <w:rsid w:val="001D1EF4"/>
    <w:rsid w:val="001D3BCE"/>
    <w:rsid w:val="001D3C1A"/>
    <w:rsid w:val="001D3E74"/>
    <w:rsid w:val="001D400D"/>
    <w:rsid w:val="001D43B9"/>
    <w:rsid w:val="001D5B8C"/>
    <w:rsid w:val="001D7443"/>
    <w:rsid w:val="001D7EEF"/>
    <w:rsid w:val="001D7F60"/>
    <w:rsid w:val="001E03EB"/>
    <w:rsid w:val="001E1813"/>
    <w:rsid w:val="001E31E6"/>
    <w:rsid w:val="001E3263"/>
    <w:rsid w:val="001E3B73"/>
    <w:rsid w:val="001E42C9"/>
    <w:rsid w:val="001E469C"/>
    <w:rsid w:val="001E4B8D"/>
    <w:rsid w:val="001E5520"/>
    <w:rsid w:val="001E5CBD"/>
    <w:rsid w:val="001E61DB"/>
    <w:rsid w:val="001E6D1E"/>
    <w:rsid w:val="001E7491"/>
    <w:rsid w:val="001E7F86"/>
    <w:rsid w:val="001F0DEF"/>
    <w:rsid w:val="001F1500"/>
    <w:rsid w:val="001F189B"/>
    <w:rsid w:val="001F223F"/>
    <w:rsid w:val="001F2667"/>
    <w:rsid w:val="001F2C4E"/>
    <w:rsid w:val="001F2E76"/>
    <w:rsid w:val="001F35E4"/>
    <w:rsid w:val="001F3D0E"/>
    <w:rsid w:val="001F5A1E"/>
    <w:rsid w:val="001F5ACC"/>
    <w:rsid w:val="001F5B58"/>
    <w:rsid w:val="001F62AD"/>
    <w:rsid w:val="001F701B"/>
    <w:rsid w:val="001F7330"/>
    <w:rsid w:val="002018AF"/>
    <w:rsid w:val="00202979"/>
    <w:rsid w:val="00203568"/>
    <w:rsid w:val="002037DA"/>
    <w:rsid w:val="00204BB2"/>
    <w:rsid w:val="00204CB8"/>
    <w:rsid w:val="002050EB"/>
    <w:rsid w:val="0020599C"/>
    <w:rsid w:val="00207F61"/>
    <w:rsid w:val="002104A7"/>
    <w:rsid w:val="002110CD"/>
    <w:rsid w:val="00211F6B"/>
    <w:rsid w:val="00211FAA"/>
    <w:rsid w:val="00212854"/>
    <w:rsid w:val="00212D9C"/>
    <w:rsid w:val="00213DA0"/>
    <w:rsid w:val="00214329"/>
    <w:rsid w:val="0021439E"/>
    <w:rsid w:val="00214F57"/>
    <w:rsid w:val="00214FE6"/>
    <w:rsid w:val="00215837"/>
    <w:rsid w:val="00216A20"/>
    <w:rsid w:val="00220C98"/>
    <w:rsid w:val="00220E9A"/>
    <w:rsid w:val="00221549"/>
    <w:rsid w:val="0022168E"/>
    <w:rsid w:val="00223043"/>
    <w:rsid w:val="00223658"/>
    <w:rsid w:val="002243A5"/>
    <w:rsid w:val="00224E48"/>
    <w:rsid w:val="00225C36"/>
    <w:rsid w:val="0022662E"/>
    <w:rsid w:val="00226B10"/>
    <w:rsid w:val="00226C83"/>
    <w:rsid w:val="002276B6"/>
    <w:rsid w:val="002276E3"/>
    <w:rsid w:val="00227ED8"/>
    <w:rsid w:val="002313B9"/>
    <w:rsid w:val="00232125"/>
    <w:rsid w:val="00232AB5"/>
    <w:rsid w:val="002330CD"/>
    <w:rsid w:val="00233A0D"/>
    <w:rsid w:val="00233B74"/>
    <w:rsid w:val="00234012"/>
    <w:rsid w:val="002343A0"/>
    <w:rsid w:val="00234CC3"/>
    <w:rsid w:val="0023503F"/>
    <w:rsid w:val="0023580D"/>
    <w:rsid w:val="00235B26"/>
    <w:rsid w:val="0023615C"/>
    <w:rsid w:val="00236CE6"/>
    <w:rsid w:val="00236EEF"/>
    <w:rsid w:val="00237807"/>
    <w:rsid w:val="00237CF2"/>
    <w:rsid w:val="002407E1"/>
    <w:rsid w:val="00241150"/>
    <w:rsid w:val="0024173D"/>
    <w:rsid w:val="00241DBD"/>
    <w:rsid w:val="0024420E"/>
    <w:rsid w:val="0024485E"/>
    <w:rsid w:val="00244FED"/>
    <w:rsid w:val="002451F7"/>
    <w:rsid w:val="00245D63"/>
    <w:rsid w:val="00246184"/>
    <w:rsid w:val="002462DC"/>
    <w:rsid w:val="0024688F"/>
    <w:rsid w:val="0024751A"/>
    <w:rsid w:val="0024758C"/>
    <w:rsid w:val="00247FAD"/>
    <w:rsid w:val="00250041"/>
    <w:rsid w:val="00250DBB"/>
    <w:rsid w:val="00251C65"/>
    <w:rsid w:val="00253097"/>
    <w:rsid w:val="00253F71"/>
    <w:rsid w:val="00254059"/>
    <w:rsid w:val="00254D94"/>
    <w:rsid w:val="00255586"/>
    <w:rsid w:val="00256768"/>
    <w:rsid w:val="00256B31"/>
    <w:rsid w:val="00257258"/>
    <w:rsid w:val="002578BB"/>
    <w:rsid w:val="00262766"/>
    <w:rsid w:val="0026282C"/>
    <w:rsid w:val="00262A8C"/>
    <w:rsid w:val="0026318F"/>
    <w:rsid w:val="002633CD"/>
    <w:rsid w:val="00263EC6"/>
    <w:rsid w:val="00264A1D"/>
    <w:rsid w:val="00264B31"/>
    <w:rsid w:val="00264F97"/>
    <w:rsid w:val="0026596B"/>
    <w:rsid w:val="002659BE"/>
    <w:rsid w:val="00265E89"/>
    <w:rsid w:val="00266010"/>
    <w:rsid w:val="0026638E"/>
    <w:rsid w:val="00267483"/>
    <w:rsid w:val="00267542"/>
    <w:rsid w:val="00267A82"/>
    <w:rsid w:val="00267E38"/>
    <w:rsid w:val="0027000C"/>
    <w:rsid w:val="00271014"/>
    <w:rsid w:val="002722BD"/>
    <w:rsid w:val="00272384"/>
    <w:rsid w:val="00272386"/>
    <w:rsid w:val="00272427"/>
    <w:rsid w:val="00272686"/>
    <w:rsid w:val="00273C59"/>
    <w:rsid w:val="002750A7"/>
    <w:rsid w:val="002753EF"/>
    <w:rsid w:val="0027548B"/>
    <w:rsid w:val="0027553C"/>
    <w:rsid w:val="002775A6"/>
    <w:rsid w:val="002802FB"/>
    <w:rsid w:val="00280420"/>
    <w:rsid w:val="0028139B"/>
    <w:rsid w:val="00281D4C"/>
    <w:rsid w:val="00281D76"/>
    <w:rsid w:val="00281FCD"/>
    <w:rsid w:val="002827BF"/>
    <w:rsid w:val="00282D7F"/>
    <w:rsid w:val="00284750"/>
    <w:rsid w:val="00284922"/>
    <w:rsid w:val="002849ED"/>
    <w:rsid w:val="00285431"/>
    <w:rsid w:val="00287BA3"/>
    <w:rsid w:val="00287DBC"/>
    <w:rsid w:val="002900D9"/>
    <w:rsid w:val="00291C29"/>
    <w:rsid w:val="00291D03"/>
    <w:rsid w:val="00291EA1"/>
    <w:rsid w:val="00291F9F"/>
    <w:rsid w:val="00292017"/>
    <w:rsid w:val="002925E6"/>
    <w:rsid w:val="002930DE"/>
    <w:rsid w:val="00293E0B"/>
    <w:rsid w:val="00293F42"/>
    <w:rsid w:val="002947BC"/>
    <w:rsid w:val="00294AC8"/>
    <w:rsid w:val="00294B38"/>
    <w:rsid w:val="0029581C"/>
    <w:rsid w:val="0029588C"/>
    <w:rsid w:val="00296ED0"/>
    <w:rsid w:val="002975FB"/>
    <w:rsid w:val="00297607"/>
    <w:rsid w:val="002A078E"/>
    <w:rsid w:val="002A0864"/>
    <w:rsid w:val="002A1680"/>
    <w:rsid w:val="002A2086"/>
    <w:rsid w:val="002A3605"/>
    <w:rsid w:val="002A3A0F"/>
    <w:rsid w:val="002A4B85"/>
    <w:rsid w:val="002A4F7E"/>
    <w:rsid w:val="002A5479"/>
    <w:rsid w:val="002A58AC"/>
    <w:rsid w:val="002A5F3E"/>
    <w:rsid w:val="002B0BE1"/>
    <w:rsid w:val="002B0D5A"/>
    <w:rsid w:val="002B0E44"/>
    <w:rsid w:val="002B0FBB"/>
    <w:rsid w:val="002B114B"/>
    <w:rsid w:val="002B17EC"/>
    <w:rsid w:val="002B1DA1"/>
    <w:rsid w:val="002B1EB3"/>
    <w:rsid w:val="002B2A7C"/>
    <w:rsid w:val="002B4B50"/>
    <w:rsid w:val="002B530C"/>
    <w:rsid w:val="002B6F42"/>
    <w:rsid w:val="002B749C"/>
    <w:rsid w:val="002B7519"/>
    <w:rsid w:val="002B7743"/>
    <w:rsid w:val="002C1577"/>
    <w:rsid w:val="002C1ABC"/>
    <w:rsid w:val="002C2DFD"/>
    <w:rsid w:val="002C3820"/>
    <w:rsid w:val="002C3855"/>
    <w:rsid w:val="002C53AA"/>
    <w:rsid w:val="002C58E0"/>
    <w:rsid w:val="002C5CD6"/>
    <w:rsid w:val="002C5D37"/>
    <w:rsid w:val="002C5E1A"/>
    <w:rsid w:val="002C6014"/>
    <w:rsid w:val="002C6380"/>
    <w:rsid w:val="002C6F4D"/>
    <w:rsid w:val="002C7421"/>
    <w:rsid w:val="002C795E"/>
    <w:rsid w:val="002D01A6"/>
    <w:rsid w:val="002D181E"/>
    <w:rsid w:val="002D1A02"/>
    <w:rsid w:val="002D1B3B"/>
    <w:rsid w:val="002D24CE"/>
    <w:rsid w:val="002D2906"/>
    <w:rsid w:val="002D2C39"/>
    <w:rsid w:val="002D2E2A"/>
    <w:rsid w:val="002D313D"/>
    <w:rsid w:val="002D4C85"/>
    <w:rsid w:val="002D68D6"/>
    <w:rsid w:val="002D7305"/>
    <w:rsid w:val="002D7CC2"/>
    <w:rsid w:val="002E017B"/>
    <w:rsid w:val="002E2297"/>
    <w:rsid w:val="002E26DF"/>
    <w:rsid w:val="002E2E08"/>
    <w:rsid w:val="002E35DD"/>
    <w:rsid w:val="002E381B"/>
    <w:rsid w:val="002E495A"/>
    <w:rsid w:val="002E4EC4"/>
    <w:rsid w:val="002E5B6C"/>
    <w:rsid w:val="002E5CA9"/>
    <w:rsid w:val="002E67F3"/>
    <w:rsid w:val="002E762D"/>
    <w:rsid w:val="002E7D9A"/>
    <w:rsid w:val="002F07BB"/>
    <w:rsid w:val="002F15AF"/>
    <w:rsid w:val="002F1790"/>
    <w:rsid w:val="002F1C40"/>
    <w:rsid w:val="002F1DEF"/>
    <w:rsid w:val="002F2B5D"/>
    <w:rsid w:val="002F30E7"/>
    <w:rsid w:val="002F587B"/>
    <w:rsid w:val="002F60A3"/>
    <w:rsid w:val="002F6201"/>
    <w:rsid w:val="002F6455"/>
    <w:rsid w:val="002F7472"/>
    <w:rsid w:val="00301221"/>
    <w:rsid w:val="003014AA"/>
    <w:rsid w:val="0030169B"/>
    <w:rsid w:val="00302224"/>
    <w:rsid w:val="00302BBD"/>
    <w:rsid w:val="00303D96"/>
    <w:rsid w:val="00305348"/>
    <w:rsid w:val="0030584C"/>
    <w:rsid w:val="00305C3C"/>
    <w:rsid w:val="00307E67"/>
    <w:rsid w:val="0031173A"/>
    <w:rsid w:val="00311C66"/>
    <w:rsid w:val="00311D88"/>
    <w:rsid w:val="00312193"/>
    <w:rsid w:val="00312D56"/>
    <w:rsid w:val="0031313C"/>
    <w:rsid w:val="003139CA"/>
    <w:rsid w:val="00314297"/>
    <w:rsid w:val="00315F8B"/>
    <w:rsid w:val="00316AC8"/>
    <w:rsid w:val="00316EF0"/>
    <w:rsid w:val="00317CE3"/>
    <w:rsid w:val="00317D6C"/>
    <w:rsid w:val="00320FAD"/>
    <w:rsid w:val="00321FE7"/>
    <w:rsid w:val="00322494"/>
    <w:rsid w:val="00323031"/>
    <w:rsid w:val="00323274"/>
    <w:rsid w:val="003232CB"/>
    <w:rsid w:val="00324277"/>
    <w:rsid w:val="003245D2"/>
    <w:rsid w:val="0032584A"/>
    <w:rsid w:val="00326163"/>
    <w:rsid w:val="0032663F"/>
    <w:rsid w:val="00326841"/>
    <w:rsid w:val="00327392"/>
    <w:rsid w:val="003279BD"/>
    <w:rsid w:val="00327E94"/>
    <w:rsid w:val="00330C5F"/>
    <w:rsid w:val="003319B5"/>
    <w:rsid w:val="00333031"/>
    <w:rsid w:val="00334F4C"/>
    <w:rsid w:val="003356DF"/>
    <w:rsid w:val="0033601B"/>
    <w:rsid w:val="003362BC"/>
    <w:rsid w:val="0033717D"/>
    <w:rsid w:val="003377C5"/>
    <w:rsid w:val="00337854"/>
    <w:rsid w:val="00340931"/>
    <w:rsid w:val="00340ADD"/>
    <w:rsid w:val="00340D2A"/>
    <w:rsid w:val="00342CC4"/>
    <w:rsid w:val="00342D7E"/>
    <w:rsid w:val="00343571"/>
    <w:rsid w:val="003437F5"/>
    <w:rsid w:val="003445EC"/>
    <w:rsid w:val="00345022"/>
    <w:rsid w:val="003455D1"/>
    <w:rsid w:val="0034583A"/>
    <w:rsid w:val="00345BA6"/>
    <w:rsid w:val="00346071"/>
    <w:rsid w:val="003464A0"/>
    <w:rsid w:val="003464D8"/>
    <w:rsid w:val="00346D52"/>
    <w:rsid w:val="00346F63"/>
    <w:rsid w:val="003471E0"/>
    <w:rsid w:val="00347618"/>
    <w:rsid w:val="00347771"/>
    <w:rsid w:val="00350039"/>
    <w:rsid w:val="003504A3"/>
    <w:rsid w:val="003525E7"/>
    <w:rsid w:val="00352AB2"/>
    <w:rsid w:val="00352B95"/>
    <w:rsid w:val="00353649"/>
    <w:rsid w:val="00353C94"/>
    <w:rsid w:val="003540F5"/>
    <w:rsid w:val="00354935"/>
    <w:rsid w:val="00354D44"/>
    <w:rsid w:val="0035523C"/>
    <w:rsid w:val="00356F69"/>
    <w:rsid w:val="00357160"/>
    <w:rsid w:val="003571CC"/>
    <w:rsid w:val="00360D01"/>
    <w:rsid w:val="003613DC"/>
    <w:rsid w:val="00361685"/>
    <w:rsid w:val="003620FE"/>
    <w:rsid w:val="0036401B"/>
    <w:rsid w:val="0036412E"/>
    <w:rsid w:val="003645B8"/>
    <w:rsid w:val="00364916"/>
    <w:rsid w:val="00364C68"/>
    <w:rsid w:val="00364FCE"/>
    <w:rsid w:val="003651B4"/>
    <w:rsid w:val="00365386"/>
    <w:rsid w:val="003655DA"/>
    <w:rsid w:val="00365A82"/>
    <w:rsid w:val="0036611C"/>
    <w:rsid w:val="0036645C"/>
    <w:rsid w:val="00366558"/>
    <w:rsid w:val="003703EE"/>
    <w:rsid w:val="0037041C"/>
    <w:rsid w:val="003706A9"/>
    <w:rsid w:val="00372893"/>
    <w:rsid w:val="00372DBA"/>
    <w:rsid w:val="00372F19"/>
    <w:rsid w:val="0037339A"/>
    <w:rsid w:val="00373724"/>
    <w:rsid w:val="00373942"/>
    <w:rsid w:val="00374965"/>
    <w:rsid w:val="00374B8D"/>
    <w:rsid w:val="00374E4C"/>
    <w:rsid w:val="003750EC"/>
    <w:rsid w:val="0037518E"/>
    <w:rsid w:val="00375350"/>
    <w:rsid w:val="00375593"/>
    <w:rsid w:val="00375606"/>
    <w:rsid w:val="00375958"/>
    <w:rsid w:val="00375CE6"/>
    <w:rsid w:val="00375FD1"/>
    <w:rsid w:val="0037650A"/>
    <w:rsid w:val="00377CE1"/>
    <w:rsid w:val="00380955"/>
    <w:rsid w:val="0038106B"/>
    <w:rsid w:val="0038178D"/>
    <w:rsid w:val="003830E7"/>
    <w:rsid w:val="00383C15"/>
    <w:rsid w:val="00383FFF"/>
    <w:rsid w:val="003842E9"/>
    <w:rsid w:val="00384E36"/>
    <w:rsid w:val="00384FA4"/>
    <w:rsid w:val="00385454"/>
    <w:rsid w:val="0038762A"/>
    <w:rsid w:val="00387DDF"/>
    <w:rsid w:val="00390673"/>
    <w:rsid w:val="00390C27"/>
    <w:rsid w:val="00391356"/>
    <w:rsid w:val="00391FB2"/>
    <w:rsid w:val="003926DC"/>
    <w:rsid w:val="003927F9"/>
    <w:rsid w:val="00392B79"/>
    <w:rsid w:val="00392DE4"/>
    <w:rsid w:val="0039308E"/>
    <w:rsid w:val="003930C2"/>
    <w:rsid w:val="0039376C"/>
    <w:rsid w:val="003937F2"/>
    <w:rsid w:val="003940F0"/>
    <w:rsid w:val="00395449"/>
    <w:rsid w:val="00397E3E"/>
    <w:rsid w:val="003A16E1"/>
    <w:rsid w:val="003A2A5E"/>
    <w:rsid w:val="003A304F"/>
    <w:rsid w:val="003A34DA"/>
    <w:rsid w:val="003A434E"/>
    <w:rsid w:val="003A5687"/>
    <w:rsid w:val="003A64B7"/>
    <w:rsid w:val="003A665A"/>
    <w:rsid w:val="003A679E"/>
    <w:rsid w:val="003A68D3"/>
    <w:rsid w:val="003A6953"/>
    <w:rsid w:val="003A6CC8"/>
    <w:rsid w:val="003A7009"/>
    <w:rsid w:val="003A76A9"/>
    <w:rsid w:val="003B1150"/>
    <w:rsid w:val="003B1BED"/>
    <w:rsid w:val="003B2CC8"/>
    <w:rsid w:val="003B2FE7"/>
    <w:rsid w:val="003B3B90"/>
    <w:rsid w:val="003B3C89"/>
    <w:rsid w:val="003B4128"/>
    <w:rsid w:val="003B5D57"/>
    <w:rsid w:val="003B6525"/>
    <w:rsid w:val="003B75FC"/>
    <w:rsid w:val="003B785F"/>
    <w:rsid w:val="003B7FCF"/>
    <w:rsid w:val="003C1197"/>
    <w:rsid w:val="003C2B26"/>
    <w:rsid w:val="003C2BFC"/>
    <w:rsid w:val="003C2EF1"/>
    <w:rsid w:val="003C3064"/>
    <w:rsid w:val="003C33B7"/>
    <w:rsid w:val="003C34D9"/>
    <w:rsid w:val="003C38FA"/>
    <w:rsid w:val="003C3E70"/>
    <w:rsid w:val="003C6AD7"/>
    <w:rsid w:val="003C7077"/>
    <w:rsid w:val="003C73BA"/>
    <w:rsid w:val="003D0F10"/>
    <w:rsid w:val="003D16FC"/>
    <w:rsid w:val="003D2417"/>
    <w:rsid w:val="003D26FA"/>
    <w:rsid w:val="003D2F32"/>
    <w:rsid w:val="003D36DE"/>
    <w:rsid w:val="003D38A2"/>
    <w:rsid w:val="003D3A08"/>
    <w:rsid w:val="003D3DE3"/>
    <w:rsid w:val="003D3F9B"/>
    <w:rsid w:val="003D4C8F"/>
    <w:rsid w:val="003D4DE0"/>
    <w:rsid w:val="003D5FEA"/>
    <w:rsid w:val="003D76A8"/>
    <w:rsid w:val="003E00C8"/>
    <w:rsid w:val="003E0138"/>
    <w:rsid w:val="003E021E"/>
    <w:rsid w:val="003E0321"/>
    <w:rsid w:val="003E0466"/>
    <w:rsid w:val="003E05FF"/>
    <w:rsid w:val="003E08D9"/>
    <w:rsid w:val="003E0990"/>
    <w:rsid w:val="003E0F9A"/>
    <w:rsid w:val="003E1D7F"/>
    <w:rsid w:val="003E1FDF"/>
    <w:rsid w:val="003E2114"/>
    <w:rsid w:val="003E2AD8"/>
    <w:rsid w:val="003E3345"/>
    <w:rsid w:val="003E3987"/>
    <w:rsid w:val="003E39E4"/>
    <w:rsid w:val="003E3C91"/>
    <w:rsid w:val="003E3E58"/>
    <w:rsid w:val="003E42C5"/>
    <w:rsid w:val="003E4B3D"/>
    <w:rsid w:val="003E51B7"/>
    <w:rsid w:val="003E60DE"/>
    <w:rsid w:val="003E6743"/>
    <w:rsid w:val="003E67A3"/>
    <w:rsid w:val="003E6C7A"/>
    <w:rsid w:val="003E754F"/>
    <w:rsid w:val="003E7758"/>
    <w:rsid w:val="003F033D"/>
    <w:rsid w:val="003F0F85"/>
    <w:rsid w:val="003F0FD4"/>
    <w:rsid w:val="003F21F1"/>
    <w:rsid w:val="003F2823"/>
    <w:rsid w:val="003F2EE1"/>
    <w:rsid w:val="003F4296"/>
    <w:rsid w:val="003F6284"/>
    <w:rsid w:val="003F6F33"/>
    <w:rsid w:val="003F71B4"/>
    <w:rsid w:val="00400C92"/>
    <w:rsid w:val="00401377"/>
    <w:rsid w:val="004020A8"/>
    <w:rsid w:val="00402185"/>
    <w:rsid w:val="004021F3"/>
    <w:rsid w:val="0040221D"/>
    <w:rsid w:val="00402D14"/>
    <w:rsid w:val="004036D9"/>
    <w:rsid w:val="004042B9"/>
    <w:rsid w:val="00405EEC"/>
    <w:rsid w:val="004060E1"/>
    <w:rsid w:val="004077E4"/>
    <w:rsid w:val="00407AAE"/>
    <w:rsid w:val="004107D7"/>
    <w:rsid w:val="0041160C"/>
    <w:rsid w:val="00412207"/>
    <w:rsid w:val="004124C7"/>
    <w:rsid w:val="00413B7C"/>
    <w:rsid w:val="00414609"/>
    <w:rsid w:val="00414ADB"/>
    <w:rsid w:val="004158C6"/>
    <w:rsid w:val="00415F91"/>
    <w:rsid w:val="00416165"/>
    <w:rsid w:val="00416366"/>
    <w:rsid w:val="0041792B"/>
    <w:rsid w:val="004205C7"/>
    <w:rsid w:val="004209DE"/>
    <w:rsid w:val="00421D6C"/>
    <w:rsid w:val="00421FDC"/>
    <w:rsid w:val="004221D7"/>
    <w:rsid w:val="0042342D"/>
    <w:rsid w:val="00423BAF"/>
    <w:rsid w:val="0042525D"/>
    <w:rsid w:val="00425F5E"/>
    <w:rsid w:val="004272EB"/>
    <w:rsid w:val="004272FE"/>
    <w:rsid w:val="00427B21"/>
    <w:rsid w:val="00430497"/>
    <w:rsid w:val="00430801"/>
    <w:rsid w:val="00430BD1"/>
    <w:rsid w:val="00430FF0"/>
    <w:rsid w:val="00431345"/>
    <w:rsid w:val="0043180B"/>
    <w:rsid w:val="00431933"/>
    <w:rsid w:val="004325A9"/>
    <w:rsid w:val="00432CB0"/>
    <w:rsid w:val="00432F3C"/>
    <w:rsid w:val="00433263"/>
    <w:rsid w:val="00434735"/>
    <w:rsid w:val="00434A57"/>
    <w:rsid w:val="00434ACD"/>
    <w:rsid w:val="00434C54"/>
    <w:rsid w:val="00435574"/>
    <w:rsid w:val="00435829"/>
    <w:rsid w:val="004359AB"/>
    <w:rsid w:val="004361D1"/>
    <w:rsid w:val="00436B46"/>
    <w:rsid w:val="0043706F"/>
    <w:rsid w:val="00437FDF"/>
    <w:rsid w:val="0044090F"/>
    <w:rsid w:val="004411A3"/>
    <w:rsid w:val="00442C0E"/>
    <w:rsid w:val="00443F7E"/>
    <w:rsid w:val="0044400B"/>
    <w:rsid w:val="004440E2"/>
    <w:rsid w:val="00444754"/>
    <w:rsid w:val="0044480D"/>
    <w:rsid w:val="00444A9D"/>
    <w:rsid w:val="00444B82"/>
    <w:rsid w:val="00444CAF"/>
    <w:rsid w:val="00444F37"/>
    <w:rsid w:val="00445553"/>
    <w:rsid w:val="00445FDD"/>
    <w:rsid w:val="0044726D"/>
    <w:rsid w:val="004508A8"/>
    <w:rsid w:val="00450D06"/>
    <w:rsid w:val="004518F5"/>
    <w:rsid w:val="00452776"/>
    <w:rsid w:val="00452C69"/>
    <w:rsid w:val="00452F30"/>
    <w:rsid w:val="00453139"/>
    <w:rsid w:val="00453707"/>
    <w:rsid w:val="00454C74"/>
    <w:rsid w:val="00455297"/>
    <w:rsid w:val="00455DB9"/>
    <w:rsid w:val="00456302"/>
    <w:rsid w:val="00456509"/>
    <w:rsid w:val="00456EFF"/>
    <w:rsid w:val="0045711C"/>
    <w:rsid w:val="004573BC"/>
    <w:rsid w:val="00457756"/>
    <w:rsid w:val="00460082"/>
    <w:rsid w:val="0046063D"/>
    <w:rsid w:val="004607C2"/>
    <w:rsid w:val="00460C84"/>
    <w:rsid w:val="0046196C"/>
    <w:rsid w:val="00461B72"/>
    <w:rsid w:val="00461FB9"/>
    <w:rsid w:val="00461FCF"/>
    <w:rsid w:val="0046206B"/>
    <w:rsid w:val="004620C6"/>
    <w:rsid w:val="0046305A"/>
    <w:rsid w:val="0046349B"/>
    <w:rsid w:val="004635B0"/>
    <w:rsid w:val="00463BA7"/>
    <w:rsid w:val="00464008"/>
    <w:rsid w:val="004643B4"/>
    <w:rsid w:val="00464504"/>
    <w:rsid w:val="00464B62"/>
    <w:rsid w:val="00465DDC"/>
    <w:rsid w:val="00466079"/>
    <w:rsid w:val="00466736"/>
    <w:rsid w:val="0046696C"/>
    <w:rsid w:val="00466AFA"/>
    <w:rsid w:val="00466F82"/>
    <w:rsid w:val="00467B9B"/>
    <w:rsid w:val="004704CA"/>
    <w:rsid w:val="00470B14"/>
    <w:rsid w:val="004710D1"/>
    <w:rsid w:val="00471387"/>
    <w:rsid w:val="00471B00"/>
    <w:rsid w:val="004725B4"/>
    <w:rsid w:val="00472AE2"/>
    <w:rsid w:val="00472B98"/>
    <w:rsid w:val="0047342A"/>
    <w:rsid w:val="00473D8F"/>
    <w:rsid w:val="004745FC"/>
    <w:rsid w:val="00474885"/>
    <w:rsid w:val="00474CB8"/>
    <w:rsid w:val="004759E1"/>
    <w:rsid w:val="00475B75"/>
    <w:rsid w:val="00476015"/>
    <w:rsid w:val="00476163"/>
    <w:rsid w:val="00476963"/>
    <w:rsid w:val="0048000F"/>
    <w:rsid w:val="00480011"/>
    <w:rsid w:val="004808F2"/>
    <w:rsid w:val="00480A9D"/>
    <w:rsid w:val="00480C96"/>
    <w:rsid w:val="00483834"/>
    <w:rsid w:val="004839C4"/>
    <w:rsid w:val="00483A18"/>
    <w:rsid w:val="00484A7E"/>
    <w:rsid w:val="00486255"/>
    <w:rsid w:val="004866E6"/>
    <w:rsid w:val="00486BD2"/>
    <w:rsid w:val="004876A6"/>
    <w:rsid w:val="00487981"/>
    <w:rsid w:val="00487F32"/>
    <w:rsid w:val="0049060D"/>
    <w:rsid w:val="00492163"/>
    <w:rsid w:val="0049249F"/>
    <w:rsid w:val="0049365D"/>
    <w:rsid w:val="00493662"/>
    <w:rsid w:val="004936A7"/>
    <w:rsid w:val="00493BA0"/>
    <w:rsid w:val="004943CB"/>
    <w:rsid w:val="00496391"/>
    <w:rsid w:val="00496B58"/>
    <w:rsid w:val="0049736A"/>
    <w:rsid w:val="004A04E4"/>
    <w:rsid w:val="004A052F"/>
    <w:rsid w:val="004A0677"/>
    <w:rsid w:val="004A0EF5"/>
    <w:rsid w:val="004A1189"/>
    <w:rsid w:val="004A1ABD"/>
    <w:rsid w:val="004A1AD4"/>
    <w:rsid w:val="004A2BEF"/>
    <w:rsid w:val="004A2EB2"/>
    <w:rsid w:val="004A2F89"/>
    <w:rsid w:val="004A308A"/>
    <w:rsid w:val="004A498B"/>
    <w:rsid w:val="004A5370"/>
    <w:rsid w:val="004A5A6D"/>
    <w:rsid w:val="004A620E"/>
    <w:rsid w:val="004A6697"/>
    <w:rsid w:val="004A6748"/>
    <w:rsid w:val="004A6C20"/>
    <w:rsid w:val="004A761C"/>
    <w:rsid w:val="004B0C86"/>
    <w:rsid w:val="004B2109"/>
    <w:rsid w:val="004B2D6C"/>
    <w:rsid w:val="004B392F"/>
    <w:rsid w:val="004B3F9A"/>
    <w:rsid w:val="004B541A"/>
    <w:rsid w:val="004B58F6"/>
    <w:rsid w:val="004B756B"/>
    <w:rsid w:val="004B7F06"/>
    <w:rsid w:val="004C0258"/>
    <w:rsid w:val="004C0771"/>
    <w:rsid w:val="004C2887"/>
    <w:rsid w:val="004C2A99"/>
    <w:rsid w:val="004C3BBE"/>
    <w:rsid w:val="004C4820"/>
    <w:rsid w:val="004C54B9"/>
    <w:rsid w:val="004C6BBD"/>
    <w:rsid w:val="004C7C4A"/>
    <w:rsid w:val="004D0D70"/>
    <w:rsid w:val="004D149C"/>
    <w:rsid w:val="004D1B71"/>
    <w:rsid w:val="004D1EB2"/>
    <w:rsid w:val="004D2F15"/>
    <w:rsid w:val="004D3B30"/>
    <w:rsid w:val="004D511B"/>
    <w:rsid w:val="004D5CAD"/>
    <w:rsid w:val="004D607E"/>
    <w:rsid w:val="004D635D"/>
    <w:rsid w:val="004E056A"/>
    <w:rsid w:val="004E09CE"/>
    <w:rsid w:val="004E0AD5"/>
    <w:rsid w:val="004E22B7"/>
    <w:rsid w:val="004E38EB"/>
    <w:rsid w:val="004E3AAC"/>
    <w:rsid w:val="004E3BDA"/>
    <w:rsid w:val="004E6203"/>
    <w:rsid w:val="004E62C1"/>
    <w:rsid w:val="004E6B4A"/>
    <w:rsid w:val="004E7E87"/>
    <w:rsid w:val="004F06E6"/>
    <w:rsid w:val="004F0ED0"/>
    <w:rsid w:val="004F16AB"/>
    <w:rsid w:val="004F2460"/>
    <w:rsid w:val="004F2640"/>
    <w:rsid w:val="004F2B15"/>
    <w:rsid w:val="004F3F48"/>
    <w:rsid w:val="004F4673"/>
    <w:rsid w:val="004F4E2A"/>
    <w:rsid w:val="004F4F1B"/>
    <w:rsid w:val="004F506C"/>
    <w:rsid w:val="004F51B5"/>
    <w:rsid w:val="004F5F02"/>
    <w:rsid w:val="004F7678"/>
    <w:rsid w:val="004F7A4B"/>
    <w:rsid w:val="004F7F69"/>
    <w:rsid w:val="005002AF"/>
    <w:rsid w:val="00501144"/>
    <w:rsid w:val="00501336"/>
    <w:rsid w:val="00501357"/>
    <w:rsid w:val="00501852"/>
    <w:rsid w:val="00501B6F"/>
    <w:rsid w:val="00501E43"/>
    <w:rsid w:val="0050236C"/>
    <w:rsid w:val="00503196"/>
    <w:rsid w:val="005036D7"/>
    <w:rsid w:val="00503B55"/>
    <w:rsid w:val="00505244"/>
    <w:rsid w:val="005058BE"/>
    <w:rsid w:val="00506712"/>
    <w:rsid w:val="00507651"/>
    <w:rsid w:val="00507FB8"/>
    <w:rsid w:val="00511B0F"/>
    <w:rsid w:val="005128BB"/>
    <w:rsid w:val="0051299E"/>
    <w:rsid w:val="00513440"/>
    <w:rsid w:val="005138C7"/>
    <w:rsid w:val="00515449"/>
    <w:rsid w:val="0051627D"/>
    <w:rsid w:val="005162EC"/>
    <w:rsid w:val="00517A8A"/>
    <w:rsid w:val="00517D09"/>
    <w:rsid w:val="00517D7F"/>
    <w:rsid w:val="0052012D"/>
    <w:rsid w:val="00520B32"/>
    <w:rsid w:val="005219DE"/>
    <w:rsid w:val="00521F9E"/>
    <w:rsid w:val="00522606"/>
    <w:rsid w:val="00522818"/>
    <w:rsid w:val="00523A9E"/>
    <w:rsid w:val="005243F0"/>
    <w:rsid w:val="005248F9"/>
    <w:rsid w:val="00525212"/>
    <w:rsid w:val="005259B9"/>
    <w:rsid w:val="00526322"/>
    <w:rsid w:val="005276C1"/>
    <w:rsid w:val="00527CE1"/>
    <w:rsid w:val="00530ADB"/>
    <w:rsid w:val="00530CB4"/>
    <w:rsid w:val="0053381D"/>
    <w:rsid w:val="00533ADC"/>
    <w:rsid w:val="0053538A"/>
    <w:rsid w:val="00535392"/>
    <w:rsid w:val="00535B3E"/>
    <w:rsid w:val="00535F80"/>
    <w:rsid w:val="00536B99"/>
    <w:rsid w:val="00536EE5"/>
    <w:rsid w:val="005405DE"/>
    <w:rsid w:val="00540EC7"/>
    <w:rsid w:val="00541E1E"/>
    <w:rsid w:val="0054207C"/>
    <w:rsid w:val="0054209C"/>
    <w:rsid w:val="00542239"/>
    <w:rsid w:val="00545645"/>
    <w:rsid w:val="00546AEA"/>
    <w:rsid w:val="00546E9D"/>
    <w:rsid w:val="00547916"/>
    <w:rsid w:val="00550163"/>
    <w:rsid w:val="0055117E"/>
    <w:rsid w:val="005511CA"/>
    <w:rsid w:val="00552602"/>
    <w:rsid w:val="005531F5"/>
    <w:rsid w:val="005555B0"/>
    <w:rsid w:val="00555CEB"/>
    <w:rsid w:val="00556E2A"/>
    <w:rsid w:val="00557372"/>
    <w:rsid w:val="0055787D"/>
    <w:rsid w:val="00557C68"/>
    <w:rsid w:val="00560319"/>
    <w:rsid w:val="005605EF"/>
    <w:rsid w:val="005614E7"/>
    <w:rsid w:val="0056290F"/>
    <w:rsid w:val="00562ADE"/>
    <w:rsid w:val="00564014"/>
    <w:rsid w:val="00564CEB"/>
    <w:rsid w:val="005658F3"/>
    <w:rsid w:val="0056658D"/>
    <w:rsid w:val="005724F9"/>
    <w:rsid w:val="00574C5B"/>
    <w:rsid w:val="0057507F"/>
    <w:rsid w:val="005761E1"/>
    <w:rsid w:val="005763BE"/>
    <w:rsid w:val="00577233"/>
    <w:rsid w:val="005776B3"/>
    <w:rsid w:val="00577B4F"/>
    <w:rsid w:val="00581367"/>
    <w:rsid w:val="00582304"/>
    <w:rsid w:val="0058293B"/>
    <w:rsid w:val="00583EF2"/>
    <w:rsid w:val="0058440E"/>
    <w:rsid w:val="00584474"/>
    <w:rsid w:val="00584476"/>
    <w:rsid w:val="00584F44"/>
    <w:rsid w:val="0058589B"/>
    <w:rsid w:val="005907B0"/>
    <w:rsid w:val="005909BB"/>
    <w:rsid w:val="0059118A"/>
    <w:rsid w:val="005919D6"/>
    <w:rsid w:val="005925BE"/>
    <w:rsid w:val="00592695"/>
    <w:rsid w:val="00592AB3"/>
    <w:rsid w:val="005931C5"/>
    <w:rsid w:val="0059365B"/>
    <w:rsid w:val="00593C87"/>
    <w:rsid w:val="005944AD"/>
    <w:rsid w:val="00594746"/>
    <w:rsid w:val="005957A0"/>
    <w:rsid w:val="0059601D"/>
    <w:rsid w:val="00596D00"/>
    <w:rsid w:val="00596DC7"/>
    <w:rsid w:val="00597EA0"/>
    <w:rsid w:val="005A05CB"/>
    <w:rsid w:val="005A10B8"/>
    <w:rsid w:val="005A11F2"/>
    <w:rsid w:val="005A18EF"/>
    <w:rsid w:val="005A2029"/>
    <w:rsid w:val="005A276C"/>
    <w:rsid w:val="005A2B74"/>
    <w:rsid w:val="005A4271"/>
    <w:rsid w:val="005A45B9"/>
    <w:rsid w:val="005A4623"/>
    <w:rsid w:val="005A4A64"/>
    <w:rsid w:val="005A4AB3"/>
    <w:rsid w:val="005A4E7A"/>
    <w:rsid w:val="005A5661"/>
    <w:rsid w:val="005A67BF"/>
    <w:rsid w:val="005A6A07"/>
    <w:rsid w:val="005A760A"/>
    <w:rsid w:val="005A77F8"/>
    <w:rsid w:val="005B00B8"/>
    <w:rsid w:val="005B033D"/>
    <w:rsid w:val="005B0A93"/>
    <w:rsid w:val="005B1B9F"/>
    <w:rsid w:val="005B1FC8"/>
    <w:rsid w:val="005B21A8"/>
    <w:rsid w:val="005B26C1"/>
    <w:rsid w:val="005B2DF9"/>
    <w:rsid w:val="005B3517"/>
    <w:rsid w:val="005B4460"/>
    <w:rsid w:val="005B46A0"/>
    <w:rsid w:val="005B48AE"/>
    <w:rsid w:val="005B4976"/>
    <w:rsid w:val="005B4BC6"/>
    <w:rsid w:val="005B4F62"/>
    <w:rsid w:val="005B5D00"/>
    <w:rsid w:val="005B6446"/>
    <w:rsid w:val="005B67E3"/>
    <w:rsid w:val="005B6965"/>
    <w:rsid w:val="005B69AC"/>
    <w:rsid w:val="005C0061"/>
    <w:rsid w:val="005C0A88"/>
    <w:rsid w:val="005C14AA"/>
    <w:rsid w:val="005C1B86"/>
    <w:rsid w:val="005C41F3"/>
    <w:rsid w:val="005C4826"/>
    <w:rsid w:val="005C4B33"/>
    <w:rsid w:val="005C6435"/>
    <w:rsid w:val="005C68B9"/>
    <w:rsid w:val="005C6921"/>
    <w:rsid w:val="005C69AF"/>
    <w:rsid w:val="005C6A2F"/>
    <w:rsid w:val="005C7373"/>
    <w:rsid w:val="005C78EA"/>
    <w:rsid w:val="005C7A8A"/>
    <w:rsid w:val="005D0712"/>
    <w:rsid w:val="005D0754"/>
    <w:rsid w:val="005D0A8F"/>
    <w:rsid w:val="005D0ACA"/>
    <w:rsid w:val="005D2043"/>
    <w:rsid w:val="005D22F9"/>
    <w:rsid w:val="005D25B4"/>
    <w:rsid w:val="005D45CE"/>
    <w:rsid w:val="005D495B"/>
    <w:rsid w:val="005D564C"/>
    <w:rsid w:val="005D5B0E"/>
    <w:rsid w:val="005D60CE"/>
    <w:rsid w:val="005D64A7"/>
    <w:rsid w:val="005D6690"/>
    <w:rsid w:val="005E01D3"/>
    <w:rsid w:val="005E0EF1"/>
    <w:rsid w:val="005E131A"/>
    <w:rsid w:val="005E174E"/>
    <w:rsid w:val="005E2D50"/>
    <w:rsid w:val="005E3104"/>
    <w:rsid w:val="005E36A7"/>
    <w:rsid w:val="005E3AE8"/>
    <w:rsid w:val="005E3C8E"/>
    <w:rsid w:val="005E46D4"/>
    <w:rsid w:val="005E46FF"/>
    <w:rsid w:val="005E4C51"/>
    <w:rsid w:val="005E5049"/>
    <w:rsid w:val="005E658C"/>
    <w:rsid w:val="005E6E5C"/>
    <w:rsid w:val="005E71BF"/>
    <w:rsid w:val="005E77A7"/>
    <w:rsid w:val="005E7A7F"/>
    <w:rsid w:val="005F03CE"/>
    <w:rsid w:val="005F16DF"/>
    <w:rsid w:val="005F1898"/>
    <w:rsid w:val="005F32BD"/>
    <w:rsid w:val="005F3BD0"/>
    <w:rsid w:val="005F542A"/>
    <w:rsid w:val="005F71A8"/>
    <w:rsid w:val="005F724C"/>
    <w:rsid w:val="006007F9"/>
    <w:rsid w:val="00600C83"/>
    <w:rsid w:val="006014CB"/>
    <w:rsid w:val="006016DF"/>
    <w:rsid w:val="006017F2"/>
    <w:rsid w:val="0060271A"/>
    <w:rsid w:val="00603B60"/>
    <w:rsid w:val="00603D81"/>
    <w:rsid w:val="00603E45"/>
    <w:rsid w:val="00603F18"/>
    <w:rsid w:val="00604125"/>
    <w:rsid w:val="006043AC"/>
    <w:rsid w:val="00604BBF"/>
    <w:rsid w:val="00605096"/>
    <w:rsid w:val="006069DE"/>
    <w:rsid w:val="00606B97"/>
    <w:rsid w:val="00606BAA"/>
    <w:rsid w:val="00606BBA"/>
    <w:rsid w:val="00606C9B"/>
    <w:rsid w:val="006102B7"/>
    <w:rsid w:val="00610560"/>
    <w:rsid w:val="006106CA"/>
    <w:rsid w:val="00610C18"/>
    <w:rsid w:val="00611015"/>
    <w:rsid w:val="006110C4"/>
    <w:rsid w:val="00611787"/>
    <w:rsid w:val="00613281"/>
    <w:rsid w:val="006132D4"/>
    <w:rsid w:val="006132F4"/>
    <w:rsid w:val="00613330"/>
    <w:rsid w:val="00613829"/>
    <w:rsid w:val="00614562"/>
    <w:rsid w:val="00614F93"/>
    <w:rsid w:val="00616241"/>
    <w:rsid w:val="00616C8E"/>
    <w:rsid w:val="00617813"/>
    <w:rsid w:val="006179FC"/>
    <w:rsid w:val="006206B3"/>
    <w:rsid w:val="006219CA"/>
    <w:rsid w:val="00621B83"/>
    <w:rsid w:val="0062237F"/>
    <w:rsid w:val="00622861"/>
    <w:rsid w:val="00623F1F"/>
    <w:rsid w:val="0062535B"/>
    <w:rsid w:val="00625673"/>
    <w:rsid w:val="00625761"/>
    <w:rsid w:val="00626221"/>
    <w:rsid w:val="006263A9"/>
    <w:rsid w:val="006263CA"/>
    <w:rsid w:val="00631BA7"/>
    <w:rsid w:val="00631BE6"/>
    <w:rsid w:val="00632406"/>
    <w:rsid w:val="0063287F"/>
    <w:rsid w:val="0063294B"/>
    <w:rsid w:val="00632DCA"/>
    <w:rsid w:val="00633D02"/>
    <w:rsid w:val="00633E0D"/>
    <w:rsid w:val="006343B7"/>
    <w:rsid w:val="00634AC8"/>
    <w:rsid w:val="00635961"/>
    <w:rsid w:val="00635CEE"/>
    <w:rsid w:val="00641232"/>
    <w:rsid w:val="00641844"/>
    <w:rsid w:val="00642504"/>
    <w:rsid w:val="006426AB"/>
    <w:rsid w:val="00642B6A"/>
    <w:rsid w:val="00642F50"/>
    <w:rsid w:val="00646981"/>
    <w:rsid w:val="00646F2A"/>
    <w:rsid w:val="00650A28"/>
    <w:rsid w:val="00651338"/>
    <w:rsid w:val="006514F0"/>
    <w:rsid w:val="00651743"/>
    <w:rsid w:val="006518FB"/>
    <w:rsid w:val="006526A9"/>
    <w:rsid w:val="00653272"/>
    <w:rsid w:val="006537B2"/>
    <w:rsid w:val="00653F94"/>
    <w:rsid w:val="0065418F"/>
    <w:rsid w:val="00654225"/>
    <w:rsid w:val="006548A0"/>
    <w:rsid w:val="00654AAF"/>
    <w:rsid w:val="00654F2A"/>
    <w:rsid w:val="00655293"/>
    <w:rsid w:val="0065561F"/>
    <w:rsid w:val="00655959"/>
    <w:rsid w:val="006569B0"/>
    <w:rsid w:val="0065721E"/>
    <w:rsid w:val="00657F05"/>
    <w:rsid w:val="0066022A"/>
    <w:rsid w:val="00660F58"/>
    <w:rsid w:val="006616D7"/>
    <w:rsid w:val="006627AB"/>
    <w:rsid w:val="00664193"/>
    <w:rsid w:val="006642F7"/>
    <w:rsid w:val="00664AB6"/>
    <w:rsid w:val="00665A0B"/>
    <w:rsid w:val="0066620A"/>
    <w:rsid w:val="006677A9"/>
    <w:rsid w:val="00667A89"/>
    <w:rsid w:val="00670488"/>
    <w:rsid w:val="0067054D"/>
    <w:rsid w:val="00670A5E"/>
    <w:rsid w:val="00670AA3"/>
    <w:rsid w:val="00670F3C"/>
    <w:rsid w:val="0067171C"/>
    <w:rsid w:val="00671768"/>
    <w:rsid w:val="00671EB5"/>
    <w:rsid w:val="00671FFF"/>
    <w:rsid w:val="00672413"/>
    <w:rsid w:val="0067290C"/>
    <w:rsid w:val="00673E6D"/>
    <w:rsid w:val="00674CEB"/>
    <w:rsid w:val="00675A68"/>
    <w:rsid w:val="00675AA3"/>
    <w:rsid w:val="006767A3"/>
    <w:rsid w:val="00676CA8"/>
    <w:rsid w:val="00676CDB"/>
    <w:rsid w:val="00677A29"/>
    <w:rsid w:val="00677F4B"/>
    <w:rsid w:val="006812EB"/>
    <w:rsid w:val="00681CCA"/>
    <w:rsid w:val="00681EE3"/>
    <w:rsid w:val="00682A97"/>
    <w:rsid w:val="00682C5C"/>
    <w:rsid w:val="00682D0D"/>
    <w:rsid w:val="00683648"/>
    <w:rsid w:val="00683AB7"/>
    <w:rsid w:val="00683F50"/>
    <w:rsid w:val="00684C2E"/>
    <w:rsid w:val="00685E3E"/>
    <w:rsid w:val="00685F0A"/>
    <w:rsid w:val="00686E43"/>
    <w:rsid w:val="0068718C"/>
    <w:rsid w:val="00687310"/>
    <w:rsid w:val="006873A4"/>
    <w:rsid w:val="006915C4"/>
    <w:rsid w:val="006921DF"/>
    <w:rsid w:val="0069222F"/>
    <w:rsid w:val="00692296"/>
    <w:rsid w:val="00692503"/>
    <w:rsid w:val="00692E32"/>
    <w:rsid w:val="00693152"/>
    <w:rsid w:val="00693C3C"/>
    <w:rsid w:val="00694052"/>
    <w:rsid w:val="00694344"/>
    <w:rsid w:val="00694459"/>
    <w:rsid w:val="00694AC4"/>
    <w:rsid w:val="00695FE5"/>
    <w:rsid w:val="006973AC"/>
    <w:rsid w:val="0069750E"/>
    <w:rsid w:val="00697707"/>
    <w:rsid w:val="006A01EC"/>
    <w:rsid w:val="006A0F4D"/>
    <w:rsid w:val="006A1071"/>
    <w:rsid w:val="006A169F"/>
    <w:rsid w:val="006A1B61"/>
    <w:rsid w:val="006A1F0A"/>
    <w:rsid w:val="006A2559"/>
    <w:rsid w:val="006A3000"/>
    <w:rsid w:val="006A38FE"/>
    <w:rsid w:val="006A5153"/>
    <w:rsid w:val="006A52B1"/>
    <w:rsid w:val="006A6C67"/>
    <w:rsid w:val="006A6D3D"/>
    <w:rsid w:val="006B3482"/>
    <w:rsid w:val="006B3919"/>
    <w:rsid w:val="006B544A"/>
    <w:rsid w:val="006B5482"/>
    <w:rsid w:val="006B5488"/>
    <w:rsid w:val="006B5B0E"/>
    <w:rsid w:val="006B61E2"/>
    <w:rsid w:val="006B6421"/>
    <w:rsid w:val="006B6644"/>
    <w:rsid w:val="006B6FA0"/>
    <w:rsid w:val="006C029B"/>
    <w:rsid w:val="006C0DE9"/>
    <w:rsid w:val="006C0F6C"/>
    <w:rsid w:val="006C1119"/>
    <w:rsid w:val="006C191A"/>
    <w:rsid w:val="006C25CC"/>
    <w:rsid w:val="006C2979"/>
    <w:rsid w:val="006C38E8"/>
    <w:rsid w:val="006C39DB"/>
    <w:rsid w:val="006C3AA3"/>
    <w:rsid w:val="006C3EBB"/>
    <w:rsid w:val="006C655F"/>
    <w:rsid w:val="006C787F"/>
    <w:rsid w:val="006D0CD3"/>
    <w:rsid w:val="006D205C"/>
    <w:rsid w:val="006D22B0"/>
    <w:rsid w:val="006D2A94"/>
    <w:rsid w:val="006D2BBD"/>
    <w:rsid w:val="006D2FB6"/>
    <w:rsid w:val="006D37BD"/>
    <w:rsid w:val="006D5731"/>
    <w:rsid w:val="006D58B2"/>
    <w:rsid w:val="006D611E"/>
    <w:rsid w:val="006D662C"/>
    <w:rsid w:val="006D70CA"/>
    <w:rsid w:val="006D7426"/>
    <w:rsid w:val="006E0041"/>
    <w:rsid w:val="006E0181"/>
    <w:rsid w:val="006E161B"/>
    <w:rsid w:val="006E28E3"/>
    <w:rsid w:val="006E3458"/>
    <w:rsid w:val="006E38CF"/>
    <w:rsid w:val="006E46EA"/>
    <w:rsid w:val="006E533C"/>
    <w:rsid w:val="006E5910"/>
    <w:rsid w:val="006E64DA"/>
    <w:rsid w:val="006E66E5"/>
    <w:rsid w:val="006E6FF2"/>
    <w:rsid w:val="006E70FF"/>
    <w:rsid w:val="006E78A5"/>
    <w:rsid w:val="006E7C9B"/>
    <w:rsid w:val="006E7D11"/>
    <w:rsid w:val="006F0465"/>
    <w:rsid w:val="006F0AE4"/>
    <w:rsid w:val="006F0F22"/>
    <w:rsid w:val="006F0F41"/>
    <w:rsid w:val="006F12D3"/>
    <w:rsid w:val="006F1757"/>
    <w:rsid w:val="006F19B2"/>
    <w:rsid w:val="006F2BD5"/>
    <w:rsid w:val="006F2F85"/>
    <w:rsid w:val="006F34CC"/>
    <w:rsid w:val="006F3CD2"/>
    <w:rsid w:val="006F438C"/>
    <w:rsid w:val="006F4C84"/>
    <w:rsid w:val="006F60F1"/>
    <w:rsid w:val="006F66A3"/>
    <w:rsid w:val="006F760C"/>
    <w:rsid w:val="006F7B6F"/>
    <w:rsid w:val="007011CA"/>
    <w:rsid w:val="007012A3"/>
    <w:rsid w:val="00701DE3"/>
    <w:rsid w:val="00702FB2"/>
    <w:rsid w:val="0070370A"/>
    <w:rsid w:val="00703C05"/>
    <w:rsid w:val="007045AD"/>
    <w:rsid w:val="00705A69"/>
    <w:rsid w:val="0070643F"/>
    <w:rsid w:val="00706592"/>
    <w:rsid w:val="00706C09"/>
    <w:rsid w:val="00706EE1"/>
    <w:rsid w:val="007075AF"/>
    <w:rsid w:val="00707BCA"/>
    <w:rsid w:val="00707CF7"/>
    <w:rsid w:val="00710473"/>
    <w:rsid w:val="007116B5"/>
    <w:rsid w:val="00711BCB"/>
    <w:rsid w:val="007121E7"/>
    <w:rsid w:val="00712446"/>
    <w:rsid w:val="00712AFC"/>
    <w:rsid w:val="00714005"/>
    <w:rsid w:val="00714D41"/>
    <w:rsid w:val="00716153"/>
    <w:rsid w:val="0071628D"/>
    <w:rsid w:val="007168FB"/>
    <w:rsid w:val="00716C23"/>
    <w:rsid w:val="00717D03"/>
    <w:rsid w:val="00720F49"/>
    <w:rsid w:val="00721494"/>
    <w:rsid w:val="0072288B"/>
    <w:rsid w:val="0072390F"/>
    <w:rsid w:val="0072443C"/>
    <w:rsid w:val="007248F7"/>
    <w:rsid w:val="007251F9"/>
    <w:rsid w:val="00725766"/>
    <w:rsid w:val="00725C1B"/>
    <w:rsid w:val="00731513"/>
    <w:rsid w:val="00731565"/>
    <w:rsid w:val="00731D77"/>
    <w:rsid w:val="007326C3"/>
    <w:rsid w:val="00733508"/>
    <w:rsid w:val="00733564"/>
    <w:rsid w:val="007338CA"/>
    <w:rsid w:val="00733E8E"/>
    <w:rsid w:val="0073431F"/>
    <w:rsid w:val="00735647"/>
    <w:rsid w:val="00735D2D"/>
    <w:rsid w:val="00735E79"/>
    <w:rsid w:val="0073632C"/>
    <w:rsid w:val="00741510"/>
    <w:rsid w:val="00741547"/>
    <w:rsid w:val="00741A5A"/>
    <w:rsid w:val="007425BF"/>
    <w:rsid w:val="00742DE0"/>
    <w:rsid w:val="00742F96"/>
    <w:rsid w:val="00743158"/>
    <w:rsid w:val="007434F1"/>
    <w:rsid w:val="00743DD5"/>
    <w:rsid w:val="00744349"/>
    <w:rsid w:val="0074452F"/>
    <w:rsid w:val="007445AD"/>
    <w:rsid w:val="0074464A"/>
    <w:rsid w:val="0074526F"/>
    <w:rsid w:val="0074547D"/>
    <w:rsid w:val="007454B6"/>
    <w:rsid w:val="007456C1"/>
    <w:rsid w:val="00745DC5"/>
    <w:rsid w:val="00745FCE"/>
    <w:rsid w:val="0074694E"/>
    <w:rsid w:val="00746FFE"/>
    <w:rsid w:val="00747938"/>
    <w:rsid w:val="00747BDE"/>
    <w:rsid w:val="0075083B"/>
    <w:rsid w:val="007513A1"/>
    <w:rsid w:val="00752B2B"/>
    <w:rsid w:val="00753482"/>
    <w:rsid w:val="007537FA"/>
    <w:rsid w:val="0075517A"/>
    <w:rsid w:val="007551EA"/>
    <w:rsid w:val="007563C7"/>
    <w:rsid w:val="00757BB8"/>
    <w:rsid w:val="0076110B"/>
    <w:rsid w:val="007611DC"/>
    <w:rsid w:val="00761BA0"/>
    <w:rsid w:val="00761BAB"/>
    <w:rsid w:val="007624F5"/>
    <w:rsid w:val="0076255B"/>
    <w:rsid w:val="00764190"/>
    <w:rsid w:val="00764392"/>
    <w:rsid w:val="00764573"/>
    <w:rsid w:val="007646A1"/>
    <w:rsid w:val="0076540E"/>
    <w:rsid w:val="00765ED7"/>
    <w:rsid w:val="00765F4D"/>
    <w:rsid w:val="007660AB"/>
    <w:rsid w:val="00766920"/>
    <w:rsid w:val="00766E1B"/>
    <w:rsid w:val="00766E40"/>
    <w:rsid w:val="00767EAE"/>
    <w:rsid w:val="00773408"/>
    <w:rsid w:val="007736AC"/>
    <w:rsid w:val="00774495"/>
    <w:rsid w:val="00774A51"/>
    <w:rsid w:val="00774E5C"/>
    <w:rsid w:val="007759B2"/>
    <w:rsid w:val="00775CEE"/>
    <w:rsid w:val="00776806"/>
    <w:rsid w:val="00777250"/>
    <w:rsid w:val="00777400"/>
    <w:rsid w:val="00777DE9"/>
    <w:rsid w:val="0078136E"/>
    <w:rsid w:val="007820BE"/>
    <w:rsid w:val="00784236"/>
    <w:rsid w:val="00784375"/>
    <w:rsid w:val="00785054"/>
    <w:rsid w:val="0078750B"/>
    <w:rsid w:val="00787766"/>
    <w:rsid w:val="00787D1A"/>
    <w:rsid w:val="007915C0"/>
    <w:rsid w:val="00793FE7"/>
    <w:rsid w:val="00795E4F"/>
    <w:rsid w:val="007961C3"/>
    <w:rsid w:val="00797CE8"/>
    <w:rsid w:val="007A03BB"/>
    <w:rsid w:val="007A077D"/>
    <w:rsid w:val="007A09D3"/>
    <w:rsid w:val="007A0F92"/>
    <w:rsid w:val="007A1051"/>
    <w:rsid w:val="007A18B7"/>
    <w:rsid w:val="007A1967"/>
    <w:rsid w:val="007A1E9C"/>
    <w:rsid w:val="007A29AF"/>
    <w:rsid w:val="007A569E"/>
    <w:rsid w:val="007A56B1"/>
    <w:rsid w:val="007A6103"/>
    <w:rsid w:val="007A6D79"/>
    <w:rsid w:val="007A7342"/>
    <w:rsid w:val="007A799C"/>
    <w:rsid w:val="007B012A"/>
    <w:rsid w:val="007B01BA"/>
    <w:rsid w:val="007B074C"/>
    <w:rsid w:val="007B0983"/>
    <w:rsid w:val="007B1CF8"/>
    <w:rsid w:val="007B1FC2"/>
    <w:rsid w:val="007B22E8"/>
    <w:rsid w:val="007B2620"/>
    <w:rsid w:val="007B2B2A"/>
    <w:rsid w:val="007B2BB2"/>
    <w:rsid w:val="007B3694"/>
    <w:rsid w:val="007B36DF"/>
    <w:rsid w:val="007B40A6"/>
    <w:rsid w:val="007B43D9"/>
    <w:rsid w:val="007B47C6"/>
    <w:rsid w:val="007B49A7"/>
    <w:rsid w:val="007B4B9F"/>
    <w:rsid w:val="007B5350"/>
    <w:rsid w:val="007B5D85"/>
    <w:rsid w:val="007B68DA"/>
    <w:rsid w:val="007B73B9"/>
    <w:rsid w:val="007C04B2"/>
    <w:rsid w:val="007C09CB"/>
    <w:rsid w:val="007C0D48"/>
    <w:rsid w:val="007C1AE7"/>
    <w:rsid w:val="007C359C"/>
    <w:rsid w:val="007C3D19"/>
    <w:rsid w:val="007C49AC"/>
    <w:rsid w:val="007C5678"/>
    <w:rsid w:val="007C5DDC"/>
    <w:rsid w:val="007C7529"/>
    <w:rsid w:val="007D00D2"/>
    <w:rsid w:val="007D0588"/>
    <w:rsid w:val="007D1552"/>
    <w:rsid w:val="007D1FB0"/>
    <w:rsid w:val="007D22BD"/>
    <w:rsid w:val="007D23F7"/>
    <w:rsid w:val="007D28A7"/>
    <w:rsid w:val="007D2CEB"/>
    <w:rsid w:val="007D39AC"/>
    <w:rsid w:val="007D3A35"/>
    <w:rsid w:val="007D4076"/>
    <w:rsid w:val="007D468E"/>
    <w:rsid w:val="007D536E"/>
    <w:rsid w:val="007D642B"/>
    <w:rsid w:val="007D69AD"/>
    <w:rsid w:val="007E0A22"/>
    <w:rsid w:val="007E0EB9"/>
    <w:rsid w:val="007E147A"/>
    <w:rsid w:val="007E17B6"/>
    <w:rsid w:val="007E1943"/>
    <w:rsid w:val="007E1AAB"/>
    <w:rsid w:val="007E2F70"/>
    <w:rsid w:val="007E35E6"/>
    <w:rsid w:val="007E4DBD"/>
    <w:rsid w:val="007E4DED"/>
    <w:rsid w:val="007E5162"/>
    <w:rsid w:val="007E5EB8"/>
    <w:rsid w:val="007E6082"/>
    <w:rsid w:val="007E6EFE"/>
    <w:rsid w:val="007E7CC8"/>
    <w:rsid w:val="007E7EE2"/>
    <w:rsid w:val="007F03F3"/>
    <w:rsid w:val="007F0651"/>
    <w:rsid w:val="007F070A"/>
    <w:rsid w:val="007F14F4"/>
    <w:rsid w:val="007F32AE"/>
    <w:rsid w:val="007F36BB"/>
    <w:rsid w:val="007F37FF"/>
    <w:rsid w:val="007F39B7"/>
    <w:rsid w:val="007F3FF9"/>
    <w:rsid w:val="007F6AC6"/>
    <w:rsid w:val="007F7189"/>
    <w:rsid w:val="007F7AD0"/>
    <w:rsid w:val="007F7BD4"/>
    <w:rsid w:val="00800586"/>
    <w:rsid w:val="00800685"/>
    <w:rsid w:val="008017CD"/>
    <w:rsid w:val="00802C93"/>
    <w:rsid w:val="00803331"/>
    <w:rsid w:val="008041D5"/>
    <w:rsid w:val="0080436F"/>
    <w:rsid w:val="00804DBF"/>
    <w:rsid w:val="00804E0E"/>
    <w:rsid w:val="0080528D"/>
    <w:rsid w:val="00806073"/>
    <w:rsid w:val="00807AEF"/>
    <w:rsid w:val="00810807"/>
    <w:rsid w:val="008115EF"/>
    <w:rsid w:val="00811610"/>
    <w:rsid w:val="00812434"/>
    <w:rsid w:val="00812A7B"/>
    <w:rsid w:val="0081352D"/>
    <w:rsid w:val="00813864"/>
    <w:rsid w:val="00813958"/>
    <w:rsid w:val="00816038"/>
    <w:rsid w:val="0081640B"/>
    <w:rsid w:val="00816579"/>
    <w:rsid w:val="0081707D"/>
    <w:rsid w:val="0081722A"/>
    <w:rsid w:val="008172DF"/>
    <w:rsid w:val="00820089"/>
    <w:rsid w:val="008214C8"/>
    <w:rsid w:val="00821677"/>
    <w:rsid w:val="0082173E"/>
    <w:rsid w:val="00821AB7"/>
    <w:rsid w:val="008223EB"/>
    <w:rsid w:val="00822F50"/>
    <w:rsid w:val="0082363E"/>
    <w:rsid w:val="00823CF4"/>
    <w:rsid w:val="008243B2"/>
    <w:rsid w:val="00824553"/>
    <w:rsid w:val="00824FAF"/>
    <w:rsid w:val="008263AA"/>
    <w:rsid w:val="00826971"/>
    <w:rsid w:val="00826C56"/>
    <w:rsid w:val="00826C79"/>
    <w:rsid w:val="0082717A"/>
    <w:rsid w:val="008316BB"/>
    <w:rsid w:val="00832A20"/>
    <w:rsid w:val="00833616"/>
    <w:rsid w:val="0083455F"/>
    <w:rsid w:val="00834678"/>
    <w:rsid w:val="00836096"/>
    <w:rsid w:val="0083617A"/>
    <w:rsid w:val="00836332"/>
    <w:rsid w:val="008369EC"/>
    <w:rsid w:val="00836AE4"/>
    <w:rsid w:val="00836D4E"/>
    <w:rsid w:val="00836ED1"/>
    <w:rsid w:val="008372C6"/>
    <w:rsid w:val="008373DF"/>
    <w:rsid w:val="0083757E"/>
    <w:rsid w:val="008400ED"/>
    <w:rsid w:val="008406E5"/>
    <w:rsid w:val="00842843"/>
    <w:rsid w:val="00842FAE"/>
    <w:rsid w:val="00843BC2"/>
    <w:rsid w:val="00844978"/>
    <w:rsid w:val="0084574E"/>
    <w:rsid w:val="00846134"/>
    <w:rsid w:val="00846655"/>
    <w:rsid w:val="008468F1"/>
    <w:rsid w:val="00847153"/>
    <w:rsid w:val="00850A2F"/>
    <w:rsid w:val="00850E3B"/>
    <w:rsid w:val="00851478"/>
    <w:rsid w:val="008515C0"/>
    <w:rsid w:val="008535F6"/>
    <w:rsid w:val="00854FFB"/>
    <w:rsid w:val="00856650"/>
    <w:rsid w:val="00856A7A"/>
    <w:rsid w:val="008600DD"/>
    <w:rsid w:val="00860E9B"/>
    <w:rsid w:val="00862A23"/>
    <w:rsid w:val="008636C4"/>
    <w:rsid w:val="00863D6F"/>
    <w:rsid w:val="00865E5D"/>
    <w:rsid w:val="00867257"/>
    <w:rsid w:val="00867C96"/>
    <w:rsid w:val="00867D7C"/>
    <w:rsid w:val="0087082C"/>
    <w:rsid w:val="0087196C"/>
    <w:rsid w:val="00873BAD"/>
    <w:rsid w:val="00874C14"/>
    <w:rsid w:val="00874C40"/>
    <w:rsid w:val="00874DD6"/>
    <w:rsid w:val="00875808"/>
    <w:rsid w:val="00876792"/>
    <w:rsid w:val="00877548"/>
    <w:rsid w:val="00877B8C"/>
    <w:rsid w:val="008805C0"/>
    <w:rsid w:val="008816D3"/>
    <w:rsid w:val="00881C3B"/>
    <w:rsid w:val="00882B0B"/>
    <w:rsid w:val="00882E55"/>
    <w:rsid w:val="008834B2"/>
    <w:rsid w:val="00884BDE"/>
    <w:rsid w:val="00886A48"/>
    <w:rsid w:val="00886D82"/>
    <w:rsid w:val="00886E7B"/>
    <w:rsid w:val="008901A3"/>
    <w:rsid w:val="008901FD"/>
    <w:rsid w:val="00890D82"/>
    <w:rsid w:val="00892FA8"/>
    <w:rsid w:val="00893119"/>
    <w:rsid w:val="00893C08"/>
    <w:rsid w:val="008940D9"/>
    <w:rsid w:val="0089480A"/>
    <w:rsid w:val="0089497B"/>
    <w:rsid w:val="00894A7B"/>
    <w:rsid w:val="00895928"/>
    <w:rsid w:val="008959D8"/>
    <w:rsid w:val="00896FF3"/>
    <w:rsid w:val="00897289"/>
    <w:rsid w:val="00897F8C"/>
    <w:rsid w:val="008A15D4"/>
    <w:rsid w:val="008A1B73"/>
    <w:rsid w:val="008A1F8F"/>
    <w:rsid w:val="008A2ACD"/>
    <w:rsid w:val="008A349B"/>
    <w:rsid w:val="008A3893"/>
    <w:rsid w:val="008A42D1"/>
    <w:rsid w:val="008A4F9E"/>
    <w:rsid w:val="008A52C7"/>
    <w:rsid w:val="008A64E6"/>
    <w:rsid w:val="008A7C70"/>
    <w:rsid w:val="008B0D54"/>
    <w:rsid w:val="008B1013"/>
    <w:rsid w:val="008B20D1"/>
    <w:rsid w:val="008B2E09"/>
    <w:rsid w:val="008B7648"/>
    <w:rsid w:val="008B7EDF"/>
    <w:rsid w:val="008C01BC"/>
    <w:rsid w:val="008C045A"/>
    <w:rsid w:val="008C17BF"/>
    <w:rsid w:val="008C1DC0"/>
    <w:rsid w:val="008C1F65"/>
    <w:rsid w:val="008C28E6"/>
    <w:rsid w:val="008C2C0F"/>
    <w:rsid w:val="008C2D52"/>
    <w:rsid w:val="008C4A39"/>
    <w:rsid w:val="008C5660"/>
    <w:rsid w:val="008C65D5"/>
    <w:rsid w:val="008C6B03"/>
    <w:rsid w:val="008C7742"/>
    <w:rsid w:val="008D08B0"/>
    <w:rsid w:val="008D0D87"/>
    <w:rsid w:val="008D0F00"/>
    <w:rsid w:val="008D2244"/>
    <w:rsid w:val="008D22C5"/>
    <w:rsid w:val="008D26FA"/>
    <w:rsid w:val="008D271C"/>
    <w:rsid w:val="008D2824"/>
    <w:rsid w:val="008D3376"/>
    <w:rsid w:val="008D40D8"/>
    <w:rsid w:val="008D48EA"/>
    <w:rsid w:val="008D5F1A"/>
    <w:rsid w:val="008D62BB"/>
    <w:rsid w:val="008D7B36"/>
    <w:rsid w:val="008D7FA2"/>
    <w:rsid w:val="008E1E8F"/>
    <w:rsid w:val="008E3100"/>
    <w:rsid w:val="008E3A4D"/>
    <w:rsid w:val="008E3B3D"/>
    <w:rsid w:val="008E4356"/>
    <w:rsid w:val="008E44D7"/>
    <w:rsid w:val="008E46FC"/>
    <w:rsid w:val="008E4E55"/>
    <w:rsid w:val="008E5C27"/>
    <w:rsid w:val="008E694B"/>
    <w:rsid w:val="008E6969"/>
    <w:rsid w:val="008E7978"/>
    <w:rsid w:val="008F0256"/>
    <w:rsid w:val="008F02F8"/>
    <w:rsid w:val="008F1D80"/>
    <w:rsid w:val="008F2076"/>
    <w:rsid w:val="008F251F"/>
    <w:rsid w:val="008F3354"/>
    <w:rsid w:val="008F37E7"/>
    <w:rsid w:val="008F44DC"/>
    <w:rsid w:val="008F574E"/>
    <w:rsid w:val="008F5ADA"/>
    <w:rsid w:val="008F5EF4"/>
    <w:rsid w:val="008F699C"/>
    <w:rsid w:val="00901923"/>
    <w:rsid w:val="00901A68"/>
    <w:rsid w:val="00902661"/>
    <w:rsid w:val="00903013"/>
    <w:rsid w:val="0090332C"/>
    <w:rsid w:val="00903369"/>
    <w:rsid w:val="009034D4"/>
    <w:rsid w:val="00903B3F"/>
    <w:rsid w:val="00903D6F"/>
    <w:rsid w:val="009041D6"/>
    <w:rsid w:val="009055B8"/>
    <w:rsid w:val="00905BF3"/>
    <w:rsid w:val="00905C11"/>
    <w:rsid w:val="00906D42"/>
    <w:rsid w:val="0090752F"/>
    <w:rsid w:val="00907B85"/>
    <w:rsid w:val="00907DDB"/>
    <w:rsid w:val="00910E78"/>
    <w:rsid w:val="00911D8B"/>
    <w:rsid w:val="00912C00"/>
    <w:rsid w:val="00913097"/>
    <w:rsid w:val="00913357"/>
    <w:rsid w:val="00913510"/>
    <w:rsid w:val="0091360A"/>
    <w:rsid w:val="00913811"/>
    <w:rsid w:val="009151EC"/>
    <w:rsid w:val="00915D21"/>
    <w:rsid w:val="009169DC"/>
    <w:rsid w:val="00916D69"/>
    <w:rsid w:val="00917C55"/>
    <w:rsid w:val="00920A89"/>
    <w:rsid w:val="00920F1D"/>
    <w:rsid w:val="00921712"/>
    <w:rsid w:val="00921EC5"/>
    <w:rsid w:val="009223BC"/>
    <w:rsid w:val="009228A7"/>
    <w:rsid w:val="00923395"/>
    <w:rsid w:val="009245DB"/>
    <w:rsid w:val="00924F60"/>
    <w:rsid w:val="00925E2E"/>
    <w:rsid w:val="00926897"/>
    <w:rsid w:val="00927210"/>
    <w:rsid w:val="0092750A"/>
    <w:rsid w:val="00931B19"/>
    <w:rsid w:val="00931FFC"/>
    <w:rsid w:val="009337D8"/>
    <w:rsid w:val="00934016"/>
    <w:rsid w:val="009345EB"/>
    <w:rsid w:val="00934680"/>
    <w:rsid w:val="0093474B"/>
    <w:rsid w:val="00935309"/>
    <w:rsid w:val="00935EF9"/>
    <w:rsid w:val="00936347"/>
    <w:rsid w:val="00936D25"/>
    <w:rsid w:val="00936D4A"/>
    <w:rsid w:val="009412E1"/>
    <w:rsid w:val="009419C7"/>
    <w:rsid w:val="0094254F"/>
    <w:rsid w:val="0094302B"/>
    <w:rsid w:val="009430CC"/>
    <w:rsid w:val="0094333C"/>
    <w:rsid w:val="00944D02"/>
    <w:rsid w:val="009451E4"/>
    <w:rsid w:val="009460B4"/>
    <w:rsid w:val="00947D96"/>
    <w:rsid w:val="00950F37"/>
    <w:rsid w:val="009512F2"/>
    <w:rsid w:val="009513C8"/>
    <w:rsid w:val="00951C9B"/>
    <w:rsid w:val="00952440"/>
    <w:rsid w:val="00952F2C"/>
    <w:rsid w:val="00954699"/>
    <w:rsid w:val="00954CD0"/>
    <w:rsid w:val="00954D80"/>
    <w:rsid w:val="00954E65"/>
    <w:rsid w:val="00954FFA"/>
    <w:rsid w:val="00956494"/>
    <w:rsid w:val="00957979"/>
    <w:rsid w:val="009605C1"/>
    <w:rsid w:val="00960A25"/>
    <w:rsid w:val="00960B27"/>
    <w:rsid w:val="00960CFF"/>
    <w:rsid w:val="00961254"/>
    <w:rsid w:val="00961608"/>
    <w:rsid w:val="0096194D"/>
    <w:rsid w:val="00961AA4"/>
    <w:rsid w:val="00961B6D"/>
    <w:rsid w:val="00961BA1"/>
    <w:rsid w:val="009639B9"/>
    <w:rsid w:val="00964B65"/>
    <w:rsid w:val="00964D89"/>
    <w:rsid w:val="00964DA0"/>
    <w:rsid w:val="00965254"/>
    <w:rsid w:val="00965B55"/>
    <w:rsid w:val="00966FAE"/>
    <w:rsid w:val="00967969"/>
    <w:rsid w:val="00967FBD"/>
    <w:rsid w:val="00970223"/>
    <w:rsid w:val="00970581"/>
    <w:rsid w:val="0097081B"/>
    <w:rsid w:val="00971931"/>
    <w:rsid w:val="009724DD"/>
    <w:rsid w:val="00972523"/>
    <w:rsid w:val="00972577"/>
    <w:rsid w:val="00972E15"/>
    <w:rsid w:val="009744D6"/>
    <w:rsid w:val="00976D3C"/>
    <w:rsid w:val="00976E68"/>
    <w:rsid w:val="00977548"/>
    <w:rsid w:val="00977A27"/>
    <w:rsid w:val="00977ECA"/>
    <w:rsid w:val="00980F45"/>
    <w:rsid w:val="00981147"/>
    <w:rsid w:val="009812C9"/>
    <w:rsid w:val="0098149B"/>
    <w:rsid w:val="00981649"/>
    <w:rsid w:val="009823A9"/>
    <w:rsid w:val="00982A04"/>
    <w:rsid w:val="00982C12"/>
    <w:rsid w:val="009837DD"/>
    <w:rsid w:val="009838E5"/>
    <w:rsid w:val="0098393E"/>
    <w:rsid w:val="00983B13"/>
    <w:rsid w:val="00984215"/>
    <w:rsid w:val="00984328"/>
    <w:rsid w:val="00984872"/>
    <w:rsid w:val="00984A54"/>
    <w:rsid w:val="0098596B"/>
    <w:rsid w:val="00986B13"/>
    <w:rsid w:val="00986BDF"/>
    <w:rsid w:val="00987DCD"/>
    <w:rsid w:val="00987F6C"/>
    <w:rsid w:val="0099094B"/>
    <w:rsid w:val="00991440"/>
    <w:rsid w:val="00991C7D"/>
    <w:rsid w:val="009923A6"/>
    <w:rsid w:val="0099270D"/>
    <w:rsid w:val="009937CB"/>
    <w:rsid w:val="00993B7F"/>
    <w:rsid w:val="00993D25"/>
    <w:rsid w:val="00993D9A"/>
    <w:rsid w:val="00994DED"/>
    <w:rsid w:val="00994E6E"/>
    <w:rsid w:val="00995808"/>
    <w:rsid w:val="00995CA4"/>
    <w:rsid w:val="009965D8"/>
    <w:rsid w:val="00996842"/>
    <w:rsid w:val="009A0568"/>
    <w:rsid w:val="009A29FE"/>
    <w:rsid w:val="009A3140"/>
    <w:rsid w:val="009A461D"/>
    <w:rsid w:val="009A48AE"/>
    <w:rsid w:val="009A5761"/>
    <w:rsid w:val="009A5DBF"/>
    <w:rsid w:val="009A5F41"/>
    <w:rsid w:val="009A661C"/>
    <w:rsid w:val="009A68BF"/>
    <w:rsid w:val="009A770B"/>
    <w:rsid w:val="009B09E7"/>
    <w:rsid w:val="009B0A26"/>
    <w:rsid w:val="009B17BE"/>
    <w:rsid w:val="009B1853"/>
    <w:rsid w:val="009B1BA5"/>
    <w:rsid w:val="009B28FE"/>
    <w:rsid w:val="009B2BAB"/>
    <w:rsid w:val="009B34FD"/>
    <w:rsid w:val="009B3B91"/>
    <w:rsid w:val="009B3C81"/>
    <w:rsid w:val="009B4754"/>
    <w:rsid w:val="009B510D"/>
    <w:rsid w:val="009B5C24"/>
    <w:rsid w:val="009B700C"/>
    <w:rsid w:val="009B72F3"/>
    <w:rsid w:val="009B7754"/>
    <w:rsid w:val="009B7EE3"/>
    <w:rsid w:val="009C16C4"/>
    <w:rsid w:val="009C3BD8"/>
    <w:rsid w:val="009C3C1B"/>
    <w:rsid w:val="009C3F5A"/>
    <w:rsid w:val="009C50EE"/>
    <w:rsid w:val="009C54C4"/>
    <w:rsid w:val="009C5A16"/>
    <w:rsid w:val="009C5E4B"/>
    <w:rsid w:val="009C6552"/>
    <w:rsid w:val="009C6C20"/>
    <w:rsid w:val="009C6ED8"/>
    <w:rsid w:val="009C76F4"/>
    <w:rsid w:val="009C78BE"/>
    <w:rsid w:val="009C7D8A"/>
    <w:rsid w:val="009D0379"/>
    <w:rsid w:val="009D09F4"/>
    <w:rsid w:val="009D142B"/>
    <w:rsid w:val="009D1517"/>
    <w:rsid w:val="009D1553"/>
    <w:rsid w:val="009D2CCD"/>
    <w:rsid w:val="009D36A9"/>
    <w:rsid w:val="009D3E81"/>
    <w:rsid w:val="009D4480"/>
    <w:rsid w:val="009D4DF9"/>
    <w:rsid w:val="009D5AAA"/>
    <w:rsid w:val="009D5BD6"/>
    <w:rsid w:val="009D62BF"/>
    <w:rsid w:val="009D6CF9"/>
    <w:rsid w:val="009E02F2"/>
    <w:rsid w:val="009E0E75"/>
    <w:rsid w:val="009E1E60"/>
    <w:rsid w:val="009E29C7"/>
    <w:rsid w:val="009E3109"/>
    <w:rsid w:val="009E53D3"/>
    <w:rsid w:val="009E5429"/>
    <w:rsid w:val="009E5B3A"/>
    <w:rsid w:val="009E5F5F"/>
    <w:rsid w:val="009E6043"/>
    <w:rsid w:val="009E6E74"/>
    <w:rsid w:val="009E7691"/>
    <w:rsid w:val="009E7A4A"/>
    <w:rsid w:val="009E7EFB"/>
    <w:rsid w:val="009F0047"/>
    <w:rsid w:val="009F2555"/>
    <w:rsid w:val="009F25E7"/>
    <w:rsid w:val="009F2B52"/>
    <w:rsid w:val="009F4A83"/>
    <w:rsid w:val="009F5CFF"/>
    <w:rsid w:val="009F6699"/>
    <w:rsid w:val="009F7489"/>
    <w:rsid w:val="009F754C"/>
    <w:rsid w:val="009F7A09"/>
    <w:rsid w:val="009F7EAF"/>
    <w:rsid w:val="00A00397"/>
    <w:rsid w:val="00A003F4"/>
    <w:rsid w:val="00A007C5"/>
    <w:rsid w:val="00A0171F"/>
    <w:rsid w:val="00A01D60"/>
    <w:rsid w:val="00A02462"/>
    <w:rsid w:val="00A03005"/>
    <w:rsid w:val="00A0349F"/>
    <w:rsid w:val="00A03C09"/>
    <w:rsid w:val="00A049FD"/>
    <w:rsid w:val="00A04AFE"/>
    <w:rsid w:val="00A059A0"/>
    <w:rsid w:val="00A05D32"/>
    <w:rsid w:val="00A07A1C"/>
    <w:rsid w:val="00A10E42"/>
    <w:rsid w:val="00A1176F"/>
    <w:rsid w:val="00A11B6A"/>
    <w:rsid w:val="00A1240C"/>
    <w:rsid w:val="00A125EC"/>
    <w:rsid w:val="00A12D4E"/>
    <w:rsid w:val="00A13C3C"/>
    <w:rsid w:val="00A15108"/>
    <w:rsid w:val="00A155AC"/>
    <w:rsid w:val="00A15B80"/>
    <w:rsid w:val="00A15F57"/>
    <w:rsid w:val="00A15FD7"/>
    <w:rsid w:val="00A167A2"/>
    <w:rsid w:val="00A168E5"/>
    <w:rsid w:val="00A17BA9"/>
    <w:rsid w:val="00A17F00"/>
    <w:rsid w:val="00A20061"/>
    <w:rsid w:val="00A204CA"/>
    <w:rsid w:val="00A20659"/>
    <w:rsid w:val="00A20B05"/>
    <w:rsid w:val="00A20D22"/>
    <w:rsid w:val="00A20DA7"/>
    <w:rsid w:val="00A228F2"/>
    <w:rsid w:val="00A22D4C"/>
    <w:rsid w:val="00A2392B"/>
    <w:rsid w:val="00A23981"/>
    <w:rsid w:val="00A244C8"/>
    <w:rsid w:val="00A250FE"/>
    <w:rsid w:val="00A253D8"/>
    <w:rsid w:val="00A25799"/>
    <w:rsid w:val="00A26127"/>
    <w:rsid w:val="00A26C3A"/>
    <w:rsid w:val="00A27846"/>
    <w:rsid w:val="00A300AF"/>
    <w:rsid w:val="00A30456"/>
    <w:rsid w:val="00A309AB"/>
    <w:rsid w:val="00A3143C"/>
    <w:rsid w:val="00A322CF"/>
    <w:rsid w:val="00A3261C"/>
    <w:rsid w:val="00A32B21"/>
    <w:rsid w:val="00A3331D"/>
    <w:rsid w:val="00A3539F"/>
    <w:rsid w:val="00A35A12"/>
    <w:rsid w:val="00A3646B"/>
    <w:rsid w:val="00A369F2"/>
    <w:rsid w:val="00A36CA8"/>
    <w:rsid w:val="00A36FF1"/>
    <w:rsid w:val="00A37223"/>
    <w:rsid w:val="00A4193F"/>
    <w:rsid w:val="00A43145"/>
    <w:rsid w:val="00A43EEC"/>
    <w:rsid w:val="00A44351"/>
    <w:rsid w:val="00A44F7E"/>
    <w:rsid w:val="00A45130"/>
    <w:rsid w:val="00A45380"/>
    <w:rsid w:val="00A45D2C"/>
    <w:rsid w:val="00A46225"/>
    <w:rsid w:val="00A46C55"/>
    <w:rsid w:val="00A471A7"/>
    <w:rsid w:val="00A47C4A"/>
    <w:rsid w:val="00A50AB8"/>
    <w:rsid w:val="00A50D18"/>
    <w:rsid w:val="00A50DD3"/>
    <w:rsid w:val="00A50F87"/>
    <w:rsid w:val="00A510A9"/>
    <w:rsid w:val="00A5125B"/>
    <w:rsid w:val="00A516C9"/>
    <w:rsid w:val="00A52825"/>
    <w:rsid w:val="00A52DA5"/>
    <w:rsid w:val="00A52EE8"/>
    <w:rsid w:val="00A53228"/>
    <w:rsid w:val="00A5325F"/>
    <w:rsid w:val="00A551BB"/>
    <w:rsid w:val="00A55452"/>
    <w:rsid w:val="00A56093"/>
    <w:rsid w:val="00A56F64"/>
    <w:rsid w:val="00A572A7"/>
    <w:rsid w:val="00A615F1"/>
    <w:rsid w:val="00A618F1"/>
    <w:rsid w:val="00A6362B"/>
    <w:rsid w:val="00A63F2B"/>
    <w:rsid w:val="00A6430D"/>
    <w:rsid w:val="00A64500"/>
    <w:rsid w:val="00A6592D"/>
    <w:rsid w:val="00A65AF7"/>
    <w:rsid w:val="00A663E2"/>
    <w:rsid w:val="00A667A5"/>
    <w:rsid w:val="00A66808"/>
    <w:rsid w:val="00A67EF3"/>
    <w:rsid w:val="00A70155"/>
    <w:rsid w:val="00A70C7A"/>
    <w:rsid w:val="00A71756"/>
    <w:rsid w:val="00A726EF"/>
    <w:rsid w:val="00A73CE8"/>
    <w:rsid w:val="00A74899"/>
    <w:rsid w:val="00A74BE1"/>
    <w:rsid w:val="00A74D38"/>
    <w:rsid w:val="00A75F16"/>
    <w:rsid w:val="00A76AD0"/>
    <w:rsid w:val="00A7771E"/>
    <w:rsid w:val="00A77B8F"/>
    <w:rsid w:val="00A80870"/>
    <w:rsid w:val="00A81942"/>
    <w:rsid w:val="00A826C7"/>
    <w:rsid w:val="00A827B9"/>
    <w:rsid w:val="00A8382B"/>
    <w:rsid w:val="00A83AE6"/>
    <w:rsid w:val="00A857B3"/>
    <w:rsid w:val="00A85D86"/>
    <w:rsid w:val="00A87067"/>
    <w:rsid w:val="00A87878"/>
    <w:rsid w:val="00A913F2"/>
    <w:rsid w:val="00A91B42"/>
    <w:rsid w:val="00A940F5"/>
    <w:rsid w:val="00A9515E"/>
    <w:rsid w:val="00A95D94"/>
    <w:rsid w:val="00A95ED8"/>
    <w:rsid w:val="00A95F0D"/>
    <w:rsid w:val="00A95F89"/>
    <w:rsid w:val="00A96150"/>
    <w:rsid w:val="00A979DE"/>
    <w:rsid w:val="00A97B7D"/>
    <w:rsid w:val="00AA00E6"/>
    <w:rsid w:val="00AA0167"/>
    <w:rsid w:val="00AA07A2"/>
    <w:rsid w:val="00AA15CB"/>
    <w:rsid w:val="00AA2174"/>
    <w:rsid w:val="00AA26A1"/>
    <w:rsid w:val="00AA4BD7"/>
    <w:rsid w:val="00AA57D2"/>
    <w:rsid w:val="00AA60E5"/>
    <w:rsid w:val="00AA615A"/>
    <w:rsid w:val="00AA6C3E"/>
    <w:rsid w:val="00AA6F88"/>
    <w:rsid w:val="00AA715D"/>
    <w:rsid w:val="00AA73FD"/>
    <w:rsid w:val="00AA7A5A"/>
    <w:rsid w:val="00AB00D1"/>
    <w:rsid w:val="00AB096D"/>
    <w:rsid w:val="00AB139D"/>
    <w:rsid w:val="00AB2333"/>
    <w:rsid w:val="00AB3062"/>
    <w:rsid w:val="00AB41D3"/>
    <w:rsid w:val="00AB45A2"/>
    <w:rsid w:val="00AB5B99"/>
    <w:rsid w:val="00AB5D29"/>
    <w:rsid w:val="00AB6943"/>
    <w:rsid w:val="00AC0738"/>
    <w:rsid w:val="00AC11E1"/>
    <w:rsid w:val="00AC4D1E"/>
    <w:rsid w:val="00AC4EBC"/>
    <w:rsid w:val="00AC6B34"/>
    <w:rsid w:val="00AC6E35"/>
    <w:rsid w:val="00AC7257"/>
    <w:rsid w:val="00AC79DB"/>
    <w:rsid w:val="00AC7C18"/>
    <w:rsid w:val="00AC7F70"/>
    <w:rsid w:val="00AD08F4"/>
    <w:rsid w:val="00AD0E7F"/>
    <w:rsid w:val="00AD146E"/>
    <w:rsid w:val="00AD1603"/>
    <w:rsid w:val="00AD2512"/>
    <w:rsid w:val="00AD2E28"/>
    <w:rsid w:val="00AD328D"/>
    <w:rsid w:val="00AD34DA"/>
    <w:rsid w:val="00AD656F"/>
    <w:rsid w:val="00AD6AEA"/>
    <w:rsid w:val="00AD6F79"/>
    <w:rsid w:val="00AD7BA4"/>
    <w:rsid w:val="00AD7DBD"/>
    <w:rsid w:val="00AE178B"/>
    <w:rsid w:val="00AE1C41"/>
    <w:rsid w:val="00AE2F1D"/>
    <w:rsid w:val="00AE3F0A"/>
    <w:rsid w:val="00AE4D89"/>
    <w:rsid w:val="00AE5E6D"/>
    <w:rsid w:val="00AE612C"/>
    <w:rsid w:val="00AE65BB"/>
    <w:rsid w:val="00AE6949"/>
    <w:rsid w:val="00AE6D57"/>
    <w:rsid w:val="00AF0999"/>
    <w:rsid w:val="00AF09CF"/>
    <w:rsid w:val="00AF0EB4"/>
    <w:rsid w:val="00AF1DCF"/>
    <w:rsid w:val="00AF27F1"/>
    <w:rsid w:val="00AF2C0A"/>
    <w:rsid w:val="00AF30A3"/>
    <w:rsid w:val="00AF3334"/>
    <w:rsid w:val="00AF3719"/>
    <w:rsid w:val="00AF4322"/>
    <w:rsid w:val="00AF43EC"/>
    <w:rsid w:val="00AF4CFA"/>
    <w:rsid w:val="00AF4E10"/>
    <w:rsid w:val="00AF561C"/>
    <w:rsid w:val="00AF6418"/>
    <w:rsid w:val="00AF6C59"/>
    <w:rsid w:val="00AF76C7"/>
    <w:rsid w:val="00AF77C0"/>
    <w:rsid w:val="00AF7801"/>
    <w:rsid w:val="00B006BF"/>
    <w:rsid w:val="00B008FE"/>
    <w:rsid w:val="00B00A68"/>
    <w:rsid w:val="00B010FD"/>
    <w:rsid w:val="00B01FCD"/>
    <w:rsid w:val="00B01FF0"/>
    <w:rsid w:val="00B036F9"/>
    <w:rsid w:val="00B051B3"/>
    <w:rsid w:val="00B0524D"/>
    <w:rsid w:val="00B05687"/>
    <w:rsid w:val="00B05ABB"/>
    <w:rsid w:val="00B06E04"/>
    <w:rsid w:val="00B0716D"/>
    <w:rsid w:val="00B072F2"/>
    <w:rsid w:val="00B0753D"/>
    <w:rsid w:val="00B076A2"/>
    <w:rsid w:val="00B10957"/>
    <w:rsid w:val="00B10B63"/>
    <w:rsid w:val="00B12174"/>
    <w:rsid w:val="00B1296E"/>
    <w:rsid w:val="00B12B3A"/>
    <w:rsid w:val="00B12D14"/>
    <w:rsid w:val="00B12E65"/>
    <w:rsid w:val="00B13A02"/>
    <w:rsid w:val="00B155E8"/>
    <w:rsid w:val="00B16024"/>
    <w:rsid w:val="00B208DB"/>
    <w:rsid w:val="00B20ECD"/>
    <w:rsid w:val="00B20F42"/>
    <w:rsid w:val="00B211A3"/>
    <w:rsid w:val="00B211CD"/>
    <w:rsid w:val="00B21D70"/>
    <w:rsid w:val="00B21E07"/>
    <w:rsid w:val="00B22468"/>
    <w:rsid w:val="00B227A9"/>
    <w:rsid w:val="00B228D9"/>
    <w:rsid w:val="00B22B47"/>
    <w:rsid w:val="00B231D5"/>
    <w:rsid w:val="00B23277"/>
    <w:rsid w:val="00B23C4E"/>
    <w:rsid w:val="00B23E71"/>
    <w:rsid w:val="00B24279"/>
    <w:rsid w:val="00B24324"/>
    <w:rsid w:val="00B249F7"/>
    <w:rsid w:val="00B2508C"/>
    <w:rsid w:val="00B2711D"/>
    <w:rsid w:val="00B276B0"/>
    <w:rsid w:val="00B305A1"/>
    <w:rsid w:val="00B30E58"/>
    <w:rsid w:val="00B30E5C"/>
    <w:rsid w:val="00B31DA6"/>
    <w:rsid w:val="00B342F8"/>
    <w:rsid w:val="00B36707"/>
    <w:rsid w:val="00B36EFE"/>
    <w:rsid w:val="00B37295"/>
    <w:rsid w:val="00B40490"/>
    <w:rsid w:val="00B40652"/>
    <w:rsid w:val="00B407FF"/>
    <w:rsid w:val="00B40C15"/>
    <w:rsid w:val="00B4184D"/>
    <w:rsid w:val="00B4275D"/>
    <w:rsid w:val="00B42B1A"/>
    <w:rsid w:val="00B42CB9"/>
    <w:rsid w:val="00B43C84"/>
    <w:rsid w:val="00B45312"/>
    <w:rsid w:val="00B46571"/>
    <w:rsid w:val="00B4756B"/>
    <w:rsid w:val="00B47588"/>
    <w:rsid w:val="00B475DE"/>
    <w:rsid w:val="00B47A33"/>
    <w:rsid w:val="00B47E78"/>
    <w:rsid w:val="00B50F58"/>
    <w:rsid w:val="00B51385"/>
    <w:rsid w:val="00B51979"/>
    <w:rsid w:val="00B51D7F"/>
    <w:rsid w:val="00B5284B"/>
    <w:rsid w:val="00B52A86"/>
    <w:rsid w:val="00B53712"/>
    <w:rsid w:val="00B5390A"/>
    <w:rsid w:val="00B53CE0"/>
    <w:rsid w:val="00B54AD0"/>
    <w:rsid w:val="00B55165"/>
    <w:rsid w:val="00B55598"/>
    <w:rsid w:val="00B55C08"/>
    <w:rsid w:val="00B55D6F"/>
    <w:rsid w:val="00B560F5"/>
    <w:rsid w:val="00B574C2"/>
    <w:rsid w:val="00B5792A"/>
    <w:rsid w:val="00B57F08"/>
    <w:rsid w:val="00B60026"/>
    <w:rsid w:val="00B600E5"/>
    <w:rsid w:val="00B61553"/>
    <w:rsid w:val="00B63239"/>
    <w:rsid w:val="00B63D85"/>
    <w:rsid w:val="00B641B3"/>
    <w:rsid w:val="00B64A00"/>
    <w:rsid w:val="00B64C29"/>
    <w:rsid w:val="00B650F0"/>
    <w:rsid w:val="00B65165"/>
    <w:rsid w:val="00B65682"/>
    <w:rsid w:val="00B6574E"/>
    <w:rsid w:val="00B65D38"/>
    <w:rsid w:val="00B667FD"/>
    <w:rsid w:val="00B66D0C"/>
    <w:rsid w:val="00B66F17"/>
    <w:rsid w:val="00B67417"/>
    <w:rsid w:val="00B710EF"/>
    <w:rsid w:val="00B71690"/>
    <w:rsid w:val="00B71B3F"/>
    <w:rsid w:val="00B71F09"/>
    <w:rsid w:val="00B7277F"/>
    <w:rsid w:val="00B732B5"/>
    <w:rsid w:val="00B7432B"/>
    <w:rsid w:val="00B7535A"/>
    <w:rsid w:val="00B7539D"/>
    <w:rsid w:val="00B757B1"/>
    <w:rsid w:val="00B75C0C"/>
    <w:rsid w:val="00B75FFC"/>
    <w:rsid w:val="00B76AC4"/>
    <w:rsid w:val="00B7722E"/>
    <w:rsid w:val="00B775D6"/>
    <w:rsid w:val="00B808DA"/>
    <w:rsid w:val="00B82511"/>
    <w:rsid w:val="00B829D4"/>
    <w:rsid w:val="00B839B4"/>
    <w:rsid w:val="00B846B2"/>
    <w:rsid w:val="00B85574"/>
    <w:rsid w:val="00B86295"/>
    <w:rsid w:val="00B8641F"/>
    <w:rsid w:val="00B8666A"/>
    <w:rsid w:val="00B90E6A"/>
    <w:rsid w:val="00B91739"/>
    <w:rsid w:val="00B919C5"/>
    <w:rsid w:val="00B919EB"/>
    <w:rsid w:val="00B91D4E"/>
    <w:rsid w:val="00B91EE3"/>
    <w:rsid w:val="00B920CD"/>
    <w:rsid w:val="00B92DAB"/>
    <w:rsid w:val="00B9310B"/>
    <w:rsid w:val="00B93491"/>
    <w:rsid w:val="00B94709"/>
    <w:rsid w:val="00B94E6C"/>
    <w:rsid w:val="00B95DF6"/>
    <w:rsid w:val="00B96A05"/>
    <w:rsid w:val="00B97239"/>
    <w:rsid w:val="00B97B66"/>
    <w:rsid w:val="00BA0636"/>
    <w:rsid w:val="00BA1017"/>
    <w:rsid w:val="00BA18A6"/>
    <w:rsid w:val="00BA1DB6"/>
    <w:rsid w:val="00BA2005"/>
    <w:rsid w:val="00BA30A1"/>
    <w:rsid w:val="00BA4A8B"/>
    <w:rsid w:val="00BA4D6E"/>
    <w:rsid w:val="00BA54A7"/>
    <w:rsid w:val="00BA6678"/>
    <w:rsid w:val="00BA6AFC"/>
    <w:rsid w:val="00BA72A7"/>
    <w:rsid w:val="00BA75D8"/>
    <w:rsid w:val="00BB2513"/>
    <w:rsid w:val="00BB256E"/>
    <w:rsid w:val="00BB2BCD"/>
    <w:rsid w:val="00BB32EE"/>
    <w:rsid w:val="00BB501E"/>
    <w:rsid w:val="00BB5072"/>
    <w:rsid w:val="00BB5F31"/>
    <w:rsid w:val="00BB61D5"/>
    <w:rsid w:val="00BB6B7F"/>
    <w:rsid w:val="00BB7133"/>
    <w:rsid w:val="00BB7546"/>
    <w:rsid w:val="00BB78BE"/>
    <w:rsid w:val="00BC01AF"/>
    <w:rsid w:val="00BC1D34"/>
    <w:rsid w:val="00BC1F82"/>
    <w:rsid w:val="00BC220D"/>
    <w:rsid w:val="00BC28C8"/>
    <w:rsid w:val="00BC2A69"/>
    <w:rsid w:val="00BC3067"/>
    <w:rsid w:val="00BC32A6"/>
    <w:rsid w:val="00BC3702"/>
    <w:rsid w:val="00BC6242"/>
    <w:rsid w:val="00BC712C"/>
    <w:rsid w:val="00BC7A56"/>
    <w:rsid w:val="00BD07F2"/>
    <w:rsid w:val="00BD0976"/>
    <w:rsid w:val="00BD11BE"/>
    <w:rsid w:val="00BD14BB"/>
    <w:rsid w:val="00BD1FE7"/>
    <w:rsid w:val="00BD385F"/>
    <w:rsid w:val="00BD494D"/>
    <w:rsid w:val="00BD50F0"/>
    <w:rsid w:val="00BD5190"/>
    <w:rsid w:val="00BD632B"/>
    <w:rsid w:val="00BD6E04"/>
    <w:rsid w:val="00BD6EDE"/>
    <w:rsid w:val="00BD74DC"/>
    <w:rsid w:val="00BD7546"/>
    <w:rsid w:val="00BE0F2E"/>
    <w:rsid w:val="00BE1034"/>
    <w:rsid w:val="00BE1CEB"/>
    <w:rsid w:val="00BE2469"/>
    <w:rsid w:val="00BE2677"/>
    <w:rsid w:val="00BE2E53"/>
    <w:rsid w:val="00BE3C71"/>
    <w:rsid w:val="00BE3FF6"/>
    <w:rsid w:val="00BE4133"/>
    <w:rsid w:val="00BE414C"/>
    <w:rsid w:val="00BE4E69"/>
    <w:rsid w:val="00BE4FA8"/>
    <w:rsid w:val="00BE53E2"/>
    <w:rsid w:val="00BE5715"/>
    <w:rsid w:val="00BE7194"/>
    <w:rsid w:val="00BE77B6"/>
    <w:rsid w:val="00BE7D23"/>
    <w:rsid w:val="00BE7D8E"/>
    <w:rsid w:val="00BE7E63"/>
    <w:rsid w:val="00BF0C0E"/>
    <w:rsid w:val="00BF0D08"/>
    <w:rsid w:val="00BF106E"/>
    <w:rsid w:val="00BF11C7"/>
    <w:rsid w:val="00BF1441"/>
    <w:rsid w:val="00BF1B9E"/>
    <w:rsid w:val="00BF2B33"/>
    <w:rsid w:val="00BF2DA7"/>
    <w:rsid w:val="00BF3853"/>
    <w:rsid w:val="00BF43BC"/>
    <w:rsid w:val="00C00156"/>
    <w:rsid w:val="00C004DC"/>
    <w:rsid w:val="00C011FC"/>
    <w:rsid w:val="00C01617"/>
    <w:rsid w:val="00C01A08"/>
    <w:rsid w:val="00C02686"/>
    <w:rsid w:val="00C033BC"/>
    <w:rsid w:val="00C03E44"/>
    <w:rsid w:val="00C04DD4"/>
    <w:rsid w:val="00C05501"/>
    <w:rsid w:val="00C05ECE"/>
    <w:rsid w:val="00C06FF7"/>
    <w:rsid w:val="00C07899"/>
    <w:rsid w:val="00C10073"/>
    <w:rsid w:val="00C10C8B"/>
    <w:rsid w:val="00C11015"/>
    <w:rsid w:val="00C112BF"/>
    <w:rsid w:val="00C1210C"/>
    <w:rsid w:val="00C12349"/>
    <w:rsid w:val="00C1269A"/>
    <w:rsid w:val="00C129A4"/>
    <w:rsid w:val="00C12F1B"/>
    <w:rsid w:val="00C131A5"/>
    <w:rsid w:val="00C138DE"/>
    <w:rsid w:val="00C141C4"/>
    <w:rsid w:val="00C14E8E"/>
    <w:rsid w:val="00C16E00"/>
    <w:rsid w:val="00C16ED4"/>
    <w:rsid w:val="00C17AFD"/>
    <w:rsid w:val="00C20340"/>
    <w:rsid w:val="00C20583"/>
    <w:rsid w:val="00C20A42"/>
    <w:rsid w:val="00C219BB"/>
    <w:rsid w:val="00C23185"/>
    <w:rsid w:val="00C238C1"/>
    <w:rsid w:val="00C2445F"/>
    <w:rsid w:val="00C24AE1"/>
    <w:rsid w:val="00C25512"/>
    <w:rsid w:val="00C25E89"/>
    <w:rsid w:val="00C261BA"/>
    <w:rsid w:val="00C271E2"/>
    <w:rsid w:val="00C272E6"/>
    <w:rsid w:val="00C27533"/>
    <w:rsid w:val="00C27679"/>
    <w:rsid w:val="00C27EAA"/>
    <w:rsid w:val="00C30193"/>
    <w:rsid w:val="00C30328"/>
    <w:rsid w:val="00C303E3"/>
    <w:rsid w:val="00C314BB"/>
    <w:rsid w:val="00C3196E"/>
    <w:rsid w:val="00C3422B"/>
    <w:rsid w:val="00C342DB"/>
    <w:rsid w:val="00C35011"/>
    <w:rsid w:val="00C35632"/>
    <w:rsid w:val="00C35A6C"/>
    <w:rsid w:val="00C3759C"/>
    <w:rsid w:val="00C378D1"/>
    <w:rsid w:val="00C37A12"/>
    <w:rsid w:val="00C37EDD"/>
    <w:rsid w:val="00C40199"/>
    <w:rsid w:val="00C4068F"/>
    <w:rsid w:val="00C409C0"/>
    <w:rsid w:val="00C40A6E"/>
    <w:rsid w:val="00C40FE8"/>
    <w:rsid w:val="00C42080"/>
    <w:rsid w:val="00C42348"/>
    <w:rsid w:val="00C423CA"/>
    <w:rsid w:val="00C42A09"/>
    <w:rsid w:val="00C43372"/>
    <w:rsid w:val="00C44588"/>
    <w:rsid w:val="00C445DC"/>
    <w:rsid w:val="00C45A3F"/>
    <w:rsid w:val="00C45BC9"/>
    <w:rsid w:val="00C45CAC"/>
    <w:rsid w:val="00C45CEC"/>
    <w:rsid w:val="00C45DD3"/>
    <w:rsid w:val="00C46F90"/>
    <w:rsid w:val="00C50300"/>
    <w:rsid w:val="00C504E0"/>
    <w:rsid w:val="00C50BA7"/>
    <w:rsid w:val="00C51452"/>
    <w:rsid w:val="00C51CD8"/>
    <w:rsid w:val="00C51DEA"/>
    <w:rsid w:val="00C51FB5"/>
    <w:rsid w:val="00C52921"/>
    <w:rsid w:val="00C52C10"/>
    <w:rsid w:val="00C551E9"/>
    <w:rsid w:val="00C555BD"/>
    <w:rsid w:val="00C557BF"/>
    <w:rsid w:val="00C55930"/>
    <w:rsid w:val="00C55C57"/>
    <w:rsid w:val="00C55FB6"/>
    <w:rsid w:val="00C56159"/>
    <w:rsid w:val="00C56390"/>
    <w:rsid w:val="00C60467"/>
    <w:rsid w:val="00C60795"/>
    <w:rsid w:val="00C60911"/>
    <w:rsid w:val="00C60A48"/>
    <w:rsid w:val="00C62342"/>
    <w:rsid w:val="00C6381C"/>
    <w:rsid w:val="00C63CB6"/>
    <w:rsid w:val="00C63D61"/>
    <w:rsid w:val="00C642A7"/>
    <w:rsid w:val="00C648E9"/>
    <w:rsid w:val="00C651F4"/>
    <w:rsid w:val="00C657F2"/>
    <w:rsid w:val="00C6594C"/>
    <w:rsid w:val="00C667C6"/>
    <w:rsid w:val="00C67921"/>
    <w:rsid w:val="00C67CC9"/>
    <w:rsid w:val="00C7053C"/>
    <w:rsid w:val="00C71100"/>
    <w:rsid w:val="00C720FF"/>
    <w:rsid w:val="00C728D5"/>
    <w:rsid w:val="00C73931"/>
    <w:rsid w:val="00C74638"/>
    <w:rsid w:val="00C748E6"/>
    <w:rsid w:val="00C74968"/>
    <w:rsid w:val="00C74E3D"/>
    <w:rsid w:val="00C758D1"/>
    <w:rsid w:val="00C7594D"/>
    <w:rsid w:val="00C766C9"/>
    <w:rsid w:val="00C76F9A"/>
    <w:rsid w:val="00C776BF"/>
    <w:rsid w:val="00C80E4F"/>
    <w:rsid w:val="00C81A29"/>
    <w:rsid w:val="00C82E2A"/>
    <w:rsid w:val="00C833BF"/>
    <w:rsid w:val="00C83AF4"/>
    <w:rsid w:val="00C84318"/>
    <w:rsid w:val="00C84C24"/>
    <w:rsid w:val="00C84D1F"/>
    <w:rsid w:val="00C851D6"/>
    <w:rsid w:val="00C85247"/>
    <w:rsid w:val="00C85CA0"/>
    <w:rsid w:val="00C8675C"/>
    <w:rsid w:val="00C869D9"/>
    <w:rsid w:val="00C86F2C"/>
    <w:rsid w:val="00C8733B"/>
    <w:rsid w:val="00C908CF"/>
    <w:rsid w:val="00C9129D"/>
    <w:rsid w:val="00C9166A"/>
    <w:rsid w:val="00C921F1"/>
    <w:rsid w:val="00C92BBE"/>
    <w:rsid w:val="00C93939"/>
    <w:rsid w:val="00C940A0"/>
    <w:rsid w:val="00C940E6"/>
    <w:rsid w:val="00C94A16"/>
    <w:rsid w:val="00C9521C"/>
    <w:rsid w:val="00C9614E"/>
    <w:rsid w:val="00C966D5"/>
    <w:rsid w:val="00C96720"/>
    <w:rsid w:val="00C975A0"/>
    <w:rsid w:val="00C9766E"/>
    <w:rsid w:val="00CA077E"/>
    <w:rsid w:val="00CA1098"/>
    <w:rsid w:val="00CA11F6"/>
    <w:rsid w:val="00CA1A16"/>
    <w:rsid w:val="00CA1E2F"/>
    <w:rsid w:val="00CA2DF4"/>
    <w:rsid w:val="00CA2E74"/>
    <w:rsid w:val="00CA4D02"/>
    <w:rsid w:val="00CA5789"/>
    <w:rsid w:val="00CA6093"/>
    <w:rsid w:val="00CA7209"/>
    <w:rsid w:val="00CA765A"/>
    <w:rsid w:val="00CB0C57"/>
    <w:rsid w:val="00CB1562"/>
    <w:rsid w:val="00CB2A2A"/>
    <w:rsid w:val="00CB36BE"/>
    <w:rsid w:val="00CB3718"/>
    <w:rsid w:val="00CB3882"/>
    <w:rsid w:val="00CB4433"/>
    <w:rsid w:val="00CB460C"/>
    <w:rsid w:val="00CB4FCA"/>
    <w:rsid w:val="00CB7273"/>
    <w:rsid w:val="00CB7BD9"/>
    <w:rsid w:val="00CC10E6"/>
    <w:rsid w:val="00CC157A"/>
    <w:rsid w:val="00CC21E6"/>
    <w:rsid w:val="00CC31D1"/>
    <w:rsid w:val="00CC42C5"/>
    <w:rsid w:val="00CC4C5B"/>
    <w:rsid w:val="00CC4DE1"/>
    <w:rsid w:val="00CC4EF9"/>
    <w:rsid w:val="00CC5144"/>
    <w:rsid w:val="00CC673F"/>
    <w:rsid w:val="00CC67FC"/>
    <w:rsid w:val="00CC6E52"/>
    <w:rsid w:val="00CC71B3"/>
    <w:rsid w:val="00CD04E6"/>
    <w:rsid w:val="00CD19D3"/>
    <w:rsid w:val="00CD1D1A"/>
    <w:rsid w:val="00CD31DA"/>
    <w:rsid w:val="00CD369B"/>
    <w:rsid w:val="00CD4264"/>
    <w:rsid w:val="00CD4E4E"/>
    <w:rsid w:val="00CD514A"/>
    <w:rsid w:val="00CD588C"/>
    <w:rsid w:val="00CD6148"/>
    <w:rsid w:val="00CD6F43"/>
    <w:rsid w:val="00CD764E"/>
    <w:rsid w:val="00CE0861"/>
    <w:rsid w:val="00CE0BE3"/>
    <w:rsid w:val="00CE12E9"/>
    <w:rsid w:val="00CE20E1"/>
    <w:rsid w:val="00CE2B08"/>
    <w:rsid w:val="00CE2CE9"/>
    <w:rsid w:val="00CE3278"/>
    <w:rsid w:val="00CE3402"/>
    <w:rsid w:val="00CE40F6"/>
    <w:rsid w:val="00CE4CD0"/>
    <w:rsid w:val="00CE6CAD"/>
    <w:rsid w:val="00CE708E"/>
    <w:rsid w:val="00CE77B0"/>
    <w:rsid w:val="00CE7811"/>
    <w:rsid w:val="00CF098A"/>
    <w:rsid w:val="00CF147C"/>
    <w:rsid w:val="00CF1F72"/>
    <w:rsid w:val="00CF2220"/>
    <w:rsid w:val="00CF22EB"/>
    <w:rsid w:val="00CF2F2E"/>
    <w:rsid w:val="00CF3289"/>
    <w:rsid w:val="00CF35C2"/>
    <w:rsid w:val="00CF4AFB"/>
    <w:rsid w:val="00CF514C"/>
    <w:rsid w:val="00CF5847"/>
    <w:rsid w:val="00CF5904"/>
    <w:rsid w:val="00CF5CB3"/>
    <w:rsid w:val="00CF706A"/>
    <w:rsid w:val="00CF70DE"/>
    <w:rsid w:val="00CF767B"/>
    <w:rsid w:val="00D01A68"/>
    <w:rsid w:val="00D026B4"/>
    <w:rsid w:val="00D02BF9"/>
    <w:rsid w:val="00D02D95"/>
    <w:rsid w:val="00D03792"/>
    <w:rsid w:val="00D03948"/>
    <w:rsid w:val="00D0433B"/>
    <w:rsid w:val="00D044F8"/>
    <w:rsid w:val="00D04E9C"/>
    <w:rsid w:val="00D0500B"/>
    <w:rsid w:val="00D0541D"/>
    <w:rsid w:val="00D05DEA"/>
    <w:rsid w:val="00D05F59"/>
    <w:rsid w:val="00D067B2"/>
    <w:rsid w:val="00D06E74"/>
    <w:rsid w:val="00D0735E"/>
    <w:rsid w:val="00D07A80"/>
    <w:rsid w:val="00D07B4D"/>
    <w:rsid w:val="00D07BE4"/>
    <w:rsid w:val="00D07CE8"/>
    <w:rsid w:val="00D10D58"/>
    <w:rsid w:val="00D113BC"/>
    <w:rsid w:val="00D1145A"/>
    <w:rsid w:val="00D12107"/>
    <w:rsid w:val="00D1225E"/>
    <w:rsid w:val="00D129D2"/>
    <w:rsid w:val="00D129DB"/>
    <w:rsid w:val="00D137F4"/>
    <w:rsid w:val="00D148A9"/>
    <w:rsid w:val="00D15EA5"/>
    <w:rsid w:val="00D16B96"/>
    <w:rsid w:val="00D17B16"/>
    <w:rsid w:val="00D2029A"/>
    <w:rsid w:val="00D2048D"/>
    <w:rsid w:val="00D20920"/>
    <w:rsid w:val="00D20EC6"/>
    <w:rsid w:val="00D21EE9"/>
    <w:rsid w:val="00D22FEE"/>
    <w:rsid w:val="00D23348"/>
    <w:rsid w:val="00D233C5"/>
    <w:rsid w:val="00D238B3"/>
    <w:rsid w:val="00D23A2B"/>
    <w:rsid w:val="00D267D5"/>
    <w:rsid w:val="00D268D6"/>
    <w:rsid w:val="00D331CB"/>
    <w:rsid w:val="00D33714"/>
    <w:rsid w:val="00D3421F"/>
    <w:rsid w:val="00D34607"/>
    <w:rsid w:val="00D349A4"/>
    <w:rsid w:val="00D35976"/>
    <w:rsid w:val="00D36621"/>
    <w:rsid w:val="00D369A0"/>
    <w:rsid w:val="00D374CB"/>
    <w:rsid w:val="00D37CF6"/>
    <w:rsid w:val="00D37FF3"/>
    <w:rsid w:val="00D400CF"/>
    <w:rsid w:val="00D4091A"/>
    <w:rsid w:val="00D411D8"/>
    <w:rsid w:val="00D41810"/>
    <w:rsid w:val="00D421D4"/>
    <w:rsid w:val="00D42419"/>
    <w:rsid w:val="00D42B67"/>
    <w:rsid w:val="00D43B53"/>
    <w:rsid w:val="00D43B7E"/>
    <w:rsid w:val="00D43BF2"/>
    <w:rsid w:val="00D43E7F"/>
    <w:rsid w:val="00D4472F"/>
    <w:rsid w:val="00D45250"/>
    <w:rsid w:val="00D457A8"/>
    <w:rsid w:val="00D45DB6"/>
    <w:rsid w:val="00D45F0B"/>
    <w:rsid w:val="00D46140"/>
    <w:rsid w:val="00D462F1"/>
    <w:rsid w:val="00D46499"/>
    <w:rsid w:val="00D46819"/>
    <w:rsid w:val="00D46B2A"/>
    <w:rsid w:val="00D47013"/>
    <w:rsid w:val="00D477D7"/>
    <w:rsid w:val="00D47D35"/>
    <w:rsid w:val="00D50134"/>
    <w:rsid w:val="00D50172"/>
    <w:rsid w:val="00D50EEE"/>
    <w:rsid w:val="00D53333"/>
    <w:rsid w:val="00D53433"/>
    <w:rsid w:val="00D53A6A"/>
    <w:rsid w:val="00D53CD2"/>
    <w:rsid w:val="00D53D8F"/>
    <w:rsid w:val="00D54606"/>
    <w:rsid w:val="00D5639A"/>
    <w:rsid w:val="00D572B7"/>
    <w:rsid w:val="00D57CFA"/>
    <w:rsid w:val="00D61041"/>
    <w:rsid w:val="00D61780"/>
    <w:rsid w:val="00D61AD9"/>
    <w:rsid w:val="00D61BB4"/>
    <w:rsid w:val="00D62AC6"/>
    <w:rsid w:val="00D630EB"/>
    <w:rsid w:val="00D6317C"/>
    <w:rsid w:val="00D635D6"/>
    <w:rsid w:val="00D63F2E"/>
    <w:rsid w:val="00D64C32"/>
    <w:rsid w:val="00D64E6A"/>
    <w:rsid w:val="00D6554E"/>
    <w:rsid w:val="00D65670"/>
    <w:rsid w:val="00D658A7"/>
    <w:rsid w:val="00D667CB"/>
    <w:rsid w:val="00D66B11"/>
    <w:rsid w:val="00D66CC5"/>
    <w:rsid w:val="00D66CD1"/>
    <w:rsid w:val="00D6780B"/>
    <w:rsid w:val="00D67B5F"/>
    <w:rsid w:val="00D71627"/>
    <w:rsid w:val="00D71C58"/>
    <w:rsid w:val="00D71E87"/>
    <w:rsid w:val="00D72810"/>
    <w:rsid w:val="00D72CBF"/>
    <w:rsid w:val="00D734C0"/>
    <w:rsid w:val="00D749D0"/>
    <w:rsid w:val="00D74FE8"/>
    <w:rsid w:val="00D76988"/>
    <w:rsid w:val="00D77BDC"/>
    <w:rsid w:val="00D80D8C"/>
    <w:rsid w:val="00D81FD6"/>
    <w:rsid w:val="00D82D59"/>
    <w:rsid w:val="00D83478"/>
    <w:rsid w:val="00D838C3"/>
    <w:rsid w:val="00D83E21"/>
    <w:rsid w:val="00D84E46"/>
    <w:rsid w:val="00D858BE"/>
    <w:rsid w:val="00D85971"/>
    <w:rsid w:val="00D859A9"/>
    <w:rsid w:val="00D85F11"/>
    <w:rsid w:val="00D86B6F"/>
    <w:rsid w:val="00D86BC0"/>
    <w:rsid w:val="00D86FD5"/>
    <w:rsid w:val="00D87554"/>
    <w:rsid w:val="00D87D5B"/>
    <w:rsid w:val="00D90199"/>
    <w:rsid w:val="00D90644"/>
    <w:rsid w:val="00D906B0"/>
    <w:rsid w:val="00D90E4B"/>
    <w:rsid w:val="00D919AF"/>
    <w:rsid w:val="00D91D2A"/>
    <w:rsid w:val="00D9205F"/>
    <w:rsid w:val="00D95013"/>
    <w:rsid w:val="00D958AB"/>
    <w:rsid w:val="00D95ABF"/>
    <w:rsid w:val="00D96853"/>
    <w:rsid w:val="00D974CE"/>
    <w:rsid w:val="00D97709"/>
    <w:rsid w:val="00DA0172"/>
    <w:rsid w:val="00DA0DF3"/>
    <w:rsid w:val="00DA1198"/>
    <w:rsid w:val="00DA1A7A"/>
    <w:rsid w:val="00DA326B"/>
    <w:rsid w:val="00DA3430"/>
    <w:rsid w:val="00DA35C6"/>
    <w:rsid w:val="00DA39A8"/>
    <w:rsid w:val="00DA49A0"/>
    <w:rsid w:val="00DA4E30"/>
    <w:rsid w:val="00DA515D"/>
    <w:rsid w:val="00DA5AFD"/>
    <w:rsid w:val="00DA747D"/>
    <w:rsid w:val="00DA76B5"/>
    <w:rsid w:val="00DA7850"/>
    <w:rsid w:val="00DB0797"/>
    <w:rsid w:val="00DB16FF"/>
    <w:rsid w:val="00DB3417"/>
    <w:rsid w:val="00DB3CF1"/>
    <w:rsid w:val="00DB3F1E"/>
    <w:rsid w:val="00DB46E3"/>
    <w:rsid w:val="00DB5A0E"/>
    <w:rsid w:val="00DB6305"/>
    <w:rsid w:val="00DB7507"/>
    <w:rsid w:val="00DB7F02"/>
    <w:rsid w:val="00DC0C4A"/>
    <w:rsid w:val="00DC2BDC"/>
    <w:rsid w:val="00DC2DA5"/>
    <w:rsid w:val="00DC30D8"/>
    <w:rsid w:val="00DC327A"/>
    <w:rsid w:val="00DC369D"/>
    <w:rsid w:val="00DC4961"/>
    <w:rsid w:val="00DC4F56"/>
    <w:rsid w:val="00DC5F05"/>
    <w:rsid w:val="00DC6BDA"/>
    <w:rsid w:val="00DC70F8"/>
    <w:rsid w:val="00DC7298"/>
    <w:rsid w:val="00DC7C70"/>
    <w:rsid w:val="00DC7EED"/>
    <w:rsid w:val="00DD02FB"/>
    <w:rsid w:val="00DD075C"/>
    <w:rsid w:val="00DD09B9"/>
    <w:rsid w:val="00DD1410"/>
    <w:rsid w:val="00DD175D"/>
    <w:rsid w:val="00DD24A2"/>
    <w:rsid w:val="00DD2DC9"/>
    <w:rsid w:val="00DD3292"/>
    <w:rsid w:val="00DD331E"/>
    <w:rsid w:val="00DD485A"/>
    <w:rsid w:val="00DD5A57"/>
    <w:rsid w:val="00DD632C"/>
    <w:rsid w:val="00DD6632"/>
    <w:rsid w:val="00DD71BD"/>
    <w:rsid w:val="00DD7B42"/>
    <w:rsid w:val="00DE1236"/>
    <w:rsid w:val="00DE1816"/>
    <w:rsid w:val="00DE3EB4"/>
    <w:rsid w:val="00DE525E"/>
    <w:rsid w:val="00DE6340"/>
    <w:rsid w:val="00DE64C7"/>
    <w:rsid w:val="00DE69D4"/>
    <w:rsid w:val="00DE6CB4"/>
    <w:rsid w:val="00DE6ED6"/>
    <w:rsid w:val="00DE75FF"/>
    <w:rsid w:val="00DF067E"/>
    <w:rsid w:val="00DF0D33"/>
    <w:rsid w:val="00DF0F18"/>
    <w:rsid w:val="00DF1D3C"/>
    <w:rsid w:val="00DF2326"/>
    <w:rsid w:val="00DF385A"/>
    <w:rsid w:val="00DF5F90"/>
    <w:rsid w:val="00DF6B1A"/>
    <w:rsid w:val="00DF75C5"/>
    <w:rsid w:val="00E01D38"/>
    <w:rsid w:val="00E01DDA"/>
    <w:rsid w:val="00E01F9B"/>
    <w:rsid w:val="00E02A35"/>
    <w:rsid w:val="00E03EA7"/>
    <w:rsid w:val="00E04240"/>
    <w:rsid w:val="00E04B2E"/>
    <w:rsid w:val="00E0507F"/>
    <w:rsid w:val="00E05D90"/>
    <w:rsid w:val="00E066C6"/>
    <w:rsid w:val="00E0677C"/>
    <w:rsid w:val="00E0678D"/>
    <w:rsid w:val="00E074C5"/>
    <w:rsid w:val="00E101ED"/>
    <w:rsid w:val="00E10851"/>
    <w:rsid w:val="00E1108B"/>
    <w:rsid w:val="00E11BF9"/>
    <w:rsid w:val="00E11CE5"/>
    <w:rsid w:val="00E1394D"/>
    <w:rsid w:val="00E13D68"/>
    <w:rsid w:val="00E14180"/>
    <w:rsid w:val="00E143A5"/>
    <w:rsid w:val="00E145BA"/>
    <w:rsid w:val="00E1471A"/>
    <w:rsid w:val="00E14AA5"/>
    <w:rsid w:val="00E150F9"/>
    <w:rsid w:val="00E155EF"/>
    <w:rsid w:val="00E15969"/>
    <w:rsid w:val="00E15FD4"/>
    <w:rsid w:val="00E172A5"/>
    <w:rsid w:val="00E17DC6"/>
    <w:rsid w:val="00E2013E"/>
    <w:rsid w:val="00E20DBA"/>
    <w:rsid w:val="00E212BB"/>
    <w:rsid w:val="00E214C1"/>
    <w:rsid w:val="00E21614"/>
    <w:rsid w:val="00E21D01"/>
    <w:rsid w:val="00E221B1"/>
    <w:rsid w:val="00E2248E"/>
    <w:rsid w:val="00E22B80"/>
    <w:rsid w:val="00E23DB2"/>
    <w:rsid w:val="00E2528A"/>
    <w:rsid w:val="00E25416"/>
    <w:rsid w:val="00E25550"/>
    <w:rsid w:val="00E25BD9"/>
    <w:rsid w:val="00E25CA7"/>
    <w:rsid w:val="00E27351"/>
    <w:rsid w:val="00E27F76"/>
    <w:rsid w:val="00E302FE"/>
    <w:rsid w:val="00E303DF"/>
    <w:rsid w:val="00E30A2B"/>
    <w:rsid w:val="00E31ED3"/>
    <w:rsid w:val="00E3361B"/>
    <w:rsid w:val="00E33783"/>
    <w:rsid w:val="00E33DCD"/>
    <w:rsid w:val="00E33ED1"/>
    <w:rsid w:val="00E34874"/>
    <w:rsid w:val="00E36289"/>
    <w:rsid w:val="00E36895"/>
    <w:rsid w:val="00E369BB"/>
    <w:rsid w:val="00E40198"/>
    <w:rsid w:val="00E40344"/>
    <w:rsid w:val="00E41555"/>
    <w:rsid w:val="00E41C3E"/>
    <w:rsid w:val="00E422BA"/>
    <w:rsid w:val="00E42A9F"/>
    <w:rsid w:val="00E42E45"/>
    <w:rsid w:val="00E430C0"/>
    <w:rsid w:val="00E43F96"/>
    <w:rsid w:val="00E46437"/>
    <w:rsid w:val="00E500B9"/>
    <w:rsid w:val="00E50C23"/>
    <w:rsid w:val="00E516E7"/>
    <w:rsid w:val="00E52539"/>
    <w:rsid w:val="00E52720"/>
    <w:rsid w:val="00E52895"/>
    <w:rsid w:val="00E52919"/>
    <w:rsid w:val="00E54B8B"/>
    <w:rsid w:val="00E55092"/>
    <w:rsid w:val="00E55426"/>
    <w:rsid w:val="00E555E4"/>
    <w:rsid w:val="00E55788"/>
    <w:rsid w:val="00E5583F"/>
    <w:rsid w:val="00E567C8"/>
    <w:rsid w:val="00E57272"/>
    <w:rsid w:val="00E57424"/>
    <w:rsid w:val="00E601E0"/>
    <w:rsid w:val="00E6040D"/>
    <w:rsid w:val="00E6045C"/>
    <w:rsid w:val="00E60467"/>
    <w:rsid w:val="00E60CBD"/>
    <w:rsid w:val="00E61E70"/>
    <w:rsid w:val="00E6205D"/>
    <w:rsid w:val="00E62138"/>
    <w:rsid w:val="00E62199"/>
    <w:rsid w:val="00E621AD"/>
    <w:rsid w:val="00E62457"/>
    <w:rsid w:val="00E62CF5"/>
    <w:rsid w:val="00E63386"/>
    <w:rsid w:val="00E634FA"/>
    <w:rsid w:val="00E66675"/>
    <w:rsid w:val="00E678C3"/>
    <w:rsid w:val="00E67DC2"/>
    <w:rsid w:val="00E7005E"/>
    <w:rsid w:val="00E7033A"/>
    <w:rsid w:val="00E70DEA"/>
    <w:rsid w:val="00E73D52"/>
    <w:rsid w:val="00E7444A"/>
    <w:rsid w:val="00E74776"/>
    <w:rsid w:val="00E74CF6"/>
    <w:rsid w:val="00E75599"/>
    <w:rsid w:val="00E7593B"/>
    <w:rsid w:val="00E76883"/>
    <w:rsid w:val="00E770EE"/>
    <w:rsid w:val="00E77622"/>
    <w:rsid w:val="00E77839"/>
    <w:rsid w:val="00E804FA"/>
    <w:rsid w:val="00E805C1"/>
    <w:rsid w:val="00E827A2"/>
    <w:rsid w:val="00E83144"/>
    <w:rsid w:val="00E83C29"/>
    <w:rsid w:val="00E83EBC"/>
    <w:rsid w:val="00E83F51"/>
    <w:rsid w:val="00E84442"/>
    <w:rsid w:val="00E84C40"/>
    <w:rsid w:val="00E873AF"/>
    <w:rsid w:val="00E87908"/>
    <w:rsid w:val="00E87F22"/>
    <w:rsid w:val="00E87FF9"/>
    <w:rsid w:val="00E9118A"/>
    <w:rsid w:val="00E91BE1"/>
    <w:rsid w:val="00E92AFD"/>
    <w:rsid w:val="00E93C53"/>
    <w:rsid w:val="00E961A1"/>
    <w:rsid w:val="00E96510"/>
    <w:rsid w:val="00E97709"/>
    <w:rsid w:val="00E97E44"/>
    <w:rsid w:val="00EA0984"/>
    <w:rsid w:val="00EA11C9"/>
    <w:rsid w:val="00EA2581"/>
    <w:rsid w:val="00EA25ED"/>
    <w:rsid w:val="00EA3944"/>
    <w:rsid w:val="00EA53AC"/>
    <w:rsid w:val="00EA5F84"/>
    <w:rsid w:val="00EA6528"/>
    <w:rsid w:val="00EA6CBB"/>
    <w:rsid w:val="00EA7A1E"/>
    <w:rsid w:val="00EA7BBB"/>
    <w:rsid w:val="00EA7EC1"/>
    <w:rsid w:val="00EB09F4"/>
    <w:rsid w:val="00EB211A"/>
    <w:rsid w:val="00EB2869"/>
    <w:rsid w:val="00EB2BB5"/>
    <w:rsid w:val="00EB4251"/>
    <w:rsid w:val="00EB44A3"/>
    <w:rsid w:val="00EB4C4A"/>
    <w:rsid w:val="00EB6143"/>
    <w:rsid w:val="00EB6881"/>
    <w:rsid w:val="00EB726C"/>
    <w:rsid w:val="00EB775F"/>
    <w:rsid w:val="00EC1151"/>
    <w:rsid w:val="00EC163B"/>
    <w:rsid w:val="00EC1705"/>
    <w:rsid w:val="00EC1EBF"/>
    <w:rsid w:val="00EC20FC"/>
    <w:rsid w:val="00EC31F4"/>
    <w:rsid w:val="00EC3791"/>
    <w:rsid w:val="00EC3B43"/>
    <w:rsid w:val="00EC45EF"/>
    <w:rsid w:val="00EC4740"/>
    <w:rsid w:val="00EC47B8"/>
    <w:rsid w:val="00EC635B"/>
    <w:rsid w:val="00EC6447"/>
    <w:rsid w:val="00EC74EC"/>
    <w:rsid w:val="00EC7648"/>
    <w:rsid w:val="00ED03C0"/>
    <w:rsid w:val="00ED115F"/>
    <w:rsid w:val="00ED18B2"/>
    <w:rsid w:val="00ED19DF"/>
    <w:rsid w:val="00ED1BE1"/>
    <w:rsid w:val="00ED2E8C"/>
    <w:rsid w:val="00ED3102"/>
    <w:rsid w:val="00ED3C3B"/>
    <w:rsid w:val="00ED3F5D"/>
    <w:rsid w:val="00ED4DA1"/>
    <w:rsid w:val="00ED5A53"/>
    <w:rsid w:val="00ED6927"/>
    <w:rsid w:val="00ED713B"/>
    <w:rsid w:val="00ED7AB7"/>
    <w:rsid w:val="00EE053C"/>
    <w:rsid w:val="00EE0D65"/>
    <w:rsid w:val="00EE11A5"/>
    <w:rsid w:val="00EE2E61"/>
    <w:rsid w:val="00EE34CC"/>
    <w:rsid w:val="00EE3D6B"/>
    <w:rsid w:val="00EE4330"/>
    <w:rsid w:val="00EE4ACB"/>
    <w:rsid w:val="00EE4D5C"/>
    <w:rsid w:val="00EE5083"/>
    <w:rsid w:val="00EE52F5"/>
    <w:rsid w:val="00EE5891"/>
    <w:rsid w:val="00EE5D2F"/>
    <w:rsid w:val="00EE6329"/>
    <w:rsid w:val="00EE6402"/>
    <w:rsid w:val="00EF0306"/>
    <w:rsid w:val="00EF1B29"/>
    <w:rsid w:val="00EF2FB4"/>
    <w:rsid w:val="00EF2FC4"/>
    <w:rsid w:val="00EF30BD"/>
    <w:rsid w:val="00EF31F8"/>
    <w:rsid w:val="00EF39A8"/>
    <w:rsid w:val="00EF44D2"/>
    <w:rsid w:val="00EF5208"/>
    <w:rsid w:val="00EF53B6"/>
    <w:rsid w:val="00EF6036"/>
    <w:rsid w:val="00EF62CC"/>
    <w:rsid w:val="00EF6FF1"/>
    <w:rsid w:val="00EF70A8"/>
    <w:rsid w:val="00EF730C"/>
    <w:rsid w:val="00EF7754"/>
    <w:rsid w:val="00EF77C4"/>
    <w:rsid w:val="00EF7D01"/>
    <w:rsid w:val="00EF7EC8"/>
    <w:rsid w:val="00F0119B"/>
    <w:rsid w:val="00F01F15"/>
    <w:rsid w:val="00F0244C"/>
    <w:rsid w:val="00F02667"/>
    <w:rsid w:val="00F02881"/>
    <w:rsid w:val="00F02A0F"/>
    <w:rsid w:val="00F034A9"/>
    <w:rsid w:val="00F03D0F"/>
    <w:rsid w:val="00F03D4C"/>
    <w:rsid w:val="00F03F67"/>
    <w:rsid w:val="00F0419D"/>
    <w:rsid w:val="00F0539A"/>
    <w:rsid w:val="00F058C9"/>
    <w:rsid w:val="00F05A00"/>
    <w:rsid w:val="00F06644"/>
    <w:rsid w:val="00F07557"/>
    <w:rsid w:val="00F076E5"/>
    <w:rsid w:val="00F10BDB"/>
    <w:rsid w:val="00F10C4F"/>
    <w:rsid w:val="00F12606"/>
    <w:rsid w:val="00F13307"/>
    <w:rsid w:val="00F1367C"/>
    <w:rsid w:val="00F13876"/>
    <w:rsid w:val="00F158EA"/>
    <w:rsid w:val="00F15DD2"/>
    <w:rsid w:val="00F16021"/>
    <w:rsid w:val="00F16563"/>
    <w:rsid w:val="00F1728F"/>
    <w:rsid w:val="00F1736E"/>
    <w:rsid w:val="00F1751B"/>
    <w:rsid w:val="00F177C1"/>
    <w:rsid w:val="00F17B7C"/>
    <w:rsid w:val="00F208AF"/>
    <w:rsid w:val="00F21B9D"/>
    <w:rsid w:val="00F21CE1"/>
    <w:rsid w:val="00F223AE"/>
    <w:rsid w:val="00F22440"/>
    <w:rsid w:val="00F22C2D"/>
    <w:rsid w:val="00F22F76"/>
    <w:rsid w:val="00F2352E"/>
    <w:rsid w:val="00F23772"/>
    <w:rsid w:val="00F23911"/>
    <w:rsid w:val="00F23DC8"/>
    <w:rsid w:val="00F25071"/>
    <w:rsid w:val="00F252C8"/>
    <w:rsid w:val="00F27D0D"/>
    <w:rsid w:val="00F306F5"/>
    <w:rsid w:val="00F3216E"/>
    <w:rsid w:val="00F32262"/>
    <w:rsid w:val="00F328DD"/>
    <w:rsid w:val="00F33189"/>
    <w:rsid w:val="00F33694"/>
    <w:rsid w:val="00F339F2"/>
    <w:rsid w:val="00F3430D"/>
    <w:rsid w:val="00F345A4"/>
    <w:rsid w:val="00F3478A"/>
    <w:rsid w:val="00F3515B"/>
    <w:rsid w:val="00F355F5"/>
    <w:rsid w:val="00F36F89"/>
    <w:rsid w:val="00F37829"/>
    <w:rsid w:val="00F37AAF"/>
    <w:rsid w:val="00F37E06"/>
    <w:rsid w:val="00F41734"/>
    <w:rsid w:val="00F41BB0"/>
    <w:rsid w:val="00F42F4C"/>
    <w:rsid w:val="00F44296"/>
    <w:rsid w:val="00F44B77"/>
    <w:rsid w:val="00F44B96"/>
    <w:rsid w:val="00F452E8"/>
    <w:rsid w:val="00F4576B"/>
    <w:rsid w:val="00F46139"/>
    <w:rsid w:val="00F46B7B"/>
    <w:rsid w:val="00F47265"/>
    <w:rsid w:val="00F47FED"/>
    <w:rsid w:val="00F5028F"/>
    <w:rsid w:val="00F50686"/>
    <w:rsid w:val="00F51EF3"/>
    <w:rsid w:val="00F52467"/>
    <w:rsid w:val="00F52E6E"/>
    <w:rsid w:val="00F5342E"/>
    <w:rsid w:val="00F53AE6"/>
    <w:rsid w:val="00F53B0B"/>
    <w:rsid w:val="00F556DB"/>
    <w:rsid w:val="00F56386"/>
    <w:rsid w:val="00F57391"/>
    <w:rsid w:val="00F5771C"/>
    <w:rsid w:val="00F5782B"/>
    <w:rsid w:val="00F57B30"/>
    <w:rsid w:val="00F57CAB"/>
    <w:rsid w:val="00F60BCD"/>
    <w:rsid w:val="00F61543"/>
    <w:rsid w:val="00F61C04"/>
    <w:rsid w:val="00F623B1"/>
    <w:rsid w:val="00F623FA"/>
    <w:rsid w:val="00F62ADB"/>
    <w:rsid w:val="00F63B7E"/>
    <w:rsid w:val="00F63E56"/>
    <w:rsid w:val="00F64A90"/>
    <w:rsid w:val="00F65BB5"/>
    <w:rsid w:val="00F664AA"/>
    <w:rsid w:val="00F67011"/>
    <w:rsid w:val="00F6781C"/>
    <w:rsid w:val="00F705AD"/>
    <w:rsid w:val="00F70E48"/>
    <w:rsid w:val="00F70FE1"/>
    <w:rsid w:val="00F71135"/>
    <w:rsid w:val="00F71B03"/>
    <w:rsid w:val="00F728FE"/>
    <w:rsid w:val="00F729FA"/>
    <w:rsid w:val="00F72DD0"/>
    <w:rsid w:val="00F72FA2"/>
    <w:rsid w:val="00F735F0"/>
    <w:rsid w:val="00F73926"/>
    <w:rsid w:val="00F73CAA"/>
    <w:rsid w:val="00F74352"/>
    <w:rsid w:val="00F748F7"/>
    <w:rsid w:val="00F75BDE"/>
    <w:rsid w:val="00F75DF5"/>
    <w:rsid w:val="00F77D1F"/>
    <w:rsid w:val="00F8085D"/>
    <w:rsid w:val="00F81613"/>
    <w:rsid w:val="00F81B91"/>
    <w:rsid w:val="00F827F1"/>
    <w:rsid w:val="00F831E1"/>
    <w:rsid w:val="00F83343"/>
    <w:rsid w:val="00F83B04"/>
    <w:rsid w:val="00F8491A"/>
    <w:rsid w:val="00F85316"/>
    <w:rsid w:val="00F85632"/>
    <w:rsid w:val="00F85A9A"/>
    <w:rsid w:val="00F85AE1"/>
    <w:rsid w:val="00F86E8E"/>
    <w:rsid w:val="00F8738D"/>
    <w:rsid w:val="00F87946"/>
    <w:rsid w:val="00F908D5"/>
    <w:rsid w:val="00F91FD7"/>
    <w:rsid w:val="00F92507"/>
    <w:rsid w:val="00F92D9F"/>
    <w:rsid w:val="00F92FFA"/>
    <w:rsid w:val="00F93828"/>
    <w:rsid w:val="00F9386B"/>
    <w:rsid w:val="00F9399F"/>
    <w:rsid w:val="00F94142"/>
    <w:rsid w:val="00F95498"/>
    <w:rsid w:val="00F96328"/>
    <w:rsid w:val="00F96EC8"/>
    <w:rsid w:val="00F96F9B"/>
    <w:rsid w:val="00F976A7"/>
    <w:rsid w:val="00F97930"/>
    <w:rsid w:val="00F97B8A"/>
    <w:rsid w:val="00FA00F5"/>
    <w:rsid w:val="00FA013E"/>
    <w:rsid w:val="00FA0852"/>
    <w:rsid w:val="00FA137F"/>
    <w:rsid w:val="00FA3056"/>
    <w:rsid w:val="00FA35B3"/>
    <w:rsid w:val="00FA3BB6"/>
    <w:rsid w:val="00FA4224"/>
    <w:rsid w:val="00FA44F1"/>
    <w:rsid w:val="00FA4919"/>
    <w:rsid w:val="00FA4DF3"/>
    <w:rsid w:val="00FA500E"/>
    <w:rsid w:val="00FA5128"/>
    <w:rsid w:val="00FA54AF"/>
    <w:rsid w:val="00FA555B"/>
    <w:rsid w:val="00FA5F35"/>
    <w:rsid w:val="00FA616E"/>
    <w:rsid w:val="00FA79D0"/>
    <w:rsid w:val="00FB0BC7"/>
    <w:rsid w:val="00FB0D00"/>
    <w:rsid w:val="00FB0D08"/>
    <w:rsid w:val="00FB1749"/>
    <w:rsid w:val="00FB198D"/>
    <w:rsid w:val="00FB1CBE"/>
    <w:rsid w:val="00FB1EC1"/>
    <w:rsid w:val="00FB2517"/>
    <w:rsid w:val="00FB3318"/>
    <w:rsid w:val="00FB33B9"/>
    <w:rsid w:val="00FB3739"/>
    <w:rsid w:val="00FB37FC"/>
    <w:rsid w:val="00FB4D88"/>
    <w:rsid w:val="00FB569D"/>
    <w:rsid w:val="00FB5C1C"/>
    <w:rsid w:val="00FB6BA4"/>
    <w:rsid w:val="00FB71B2"/>
    <w:rsid w:val="00FB7288"/>
    <w:rsid w:val="00FB7E59"/>
    <w:rsid w:val="00FC08BE"/>
    <w:rsid w:val="00FC148A"/>
    <w:rsid w:val="00FC15FE"/>
    <w:rsid w:val="00FC2741"/>
    <w:rsid w:val="00FC310C"/>
    <w:rsid w:val="00FC444C"/>
    <w:rsid w:val="00FC4CD5"/>
    <w:rsid w:val="00FC4E40"/>
    <w:rsid w:val="00FC5258"/>
    <w:rsid w:val="00FC538F"/>
    <w:rsid w:val="00FC567A"/>
    <w:rsid w:val="00FC57B6"/>
    <w:rsid w:val="00FC5CB8"/>
    <w:rsid w:val="00FC6585"/>
    <w:rsid w:val="00FC7CFC"/>
    <w:rsid w:val="00FD020E"/>
    <w:rsid w:val="00FD0BBB"/>
    <w:rsid w:val="00FD1082"/>
    <w:rsid w:val="00FD17CA"/>
    <w:rsid w:val="00FD235F"/>
    <w:rsid w:val="00FD2CBE"/>
    <w:rsid w:val="00FD3223"/>
    <w:rsid w:val="00FD341E"/>
    <w:rsid w:val="00FD48A5"/>
    <w:rsid w:val="00FD4AFD"/>
    <w:rsid w:val="00FD60D7"/>
    <w:rsid w:val="00FD65EB"/>
    <w:rsid w:val="00FD6ADF"/>
    <w:rsid w:val="00FD70F2"/>
    <w:rsid w:val="00FD761E"/>
    <w:rsid w:val="00FD7CBF"/>
    <w:rsid w:val="00FE1609"/>
    <w:rsid w:val="00FE1A06"/>
    <w:rsid w:val="00FE2EED"/>
    <w:rsid w:val="00FE3553"/>
    <w:rsid w:val="00FE364A"/>
    <w:rsid w:val="00FE3974"/>
    <w:rsid w:val="00FE405A"/>
    <w:rsid w:val="00FE4799"/>
    <w:rsid w:val="00FE7470"/>
    <w:rsid w:val="00FF1654"/>
    <w:rsid w:val="00FF23DC"/>
    <w:rsid w:val="00FF33E6"/>
    <w:rsid w:val="00FF388F"/>
    <w:rsid w:val="00FF3C6D"/>
    <w:rsid w:val="00FF4461"/>
    <w:rsid w:val="00FF49BA"/>
    <w:rsid w:val="00FF5367"/>
    <w:rsid w:val="00FF5757"/>
    <w:rsid w:val="00FF5C9D"/>
    <w:rsid w:val="00FF5EA5"/>
    <w:rsid w:val="00FF7ACF"/>
    <w:rsid w:val="00FF7B6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4F70"/>
    <w:pPr>
      <w:widowControl w:val="0"/>
      <w:jc w:val="both"/>
    </w:pPr>
    <w:rPr>
      <w:rFonts w:ascii="Times New Roman" w:eastAsia="仿宋_GB2312" w:hAnsi="Times New Roman" w:cs="Times New Roman"/>
      <w:sz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semiHidden/>
    <w:unhideWhenUsed/>
    <w:rsid w:val="001A4F70"/>
    <w:pPr>
      <w:ind w:rightChars="78" w:right="250" w:firstLineChars="200" w:firstLine="640"/>
    </w:pPr>
  </w:style>
  <w:style w:type="character" w:customStyle="1" w:styleId="Char">
    <w:name w:val="正文文本缩进 Char"/>
    <w:basedOn w:val="a0"/>
    <w:link w:val="a3"/>
    <w:semiHidden/>
    <w:rsid w:val="001A4F70"/>
    <w:rPr>
      <w:rFonts w:ascii="Times New Roman" w:eastAsia="仿宋_GB2312" w:hAnsi="Times New Roman" w:cs="Times New Roman"/>
      <w:sz w:val="32"/>
      <w:szCs w:val="24"/>
    </w:rPr>
  </w:style>
  <w:style w:type="paragraph" w:styleId="a4">
    <w:name w:val="footer"/>
    <w:basedOn w:val="a"/>
    <w:link w:val="Char0"/>
    <w:uiPriority w:val="99"/>
    <w:unhideWhenUsed/>
    <w:rsid w:val="001A4F70"/>
    <w:pPr>
      <w:tabs>
        <w:tab w:val="center" w:pos="4153"/>
        <w:tab w:val="right" w:pos="8306"/>
      </w:tabs>
      <w:snapToGrid w:val="0"/>
      <w:jc w:val="left"/>
    </w:pPr>
    <w:rPr>
      <w:sz w:val="18"/>
      <w:szCs w:val="18"/>
    </w:rPr>
  </w:style>
  <w:style w:type="character" w:customStyle="1" w:styleId="Char0">
    <w:name w:val="页脚 Char"/>
    <w:basedOn w:val="a0"/>
    <w:link w:val="a4"/>
    <w:uiPriority w:val="99"/>
    <w:rsid w:val="001A4F70"/>
    <w:rPr>
      <w:rFonts w:ascii="Times New Roman" w:eastAsia="仿宋_GB2312" w:hAnsi="Times New Roman" w:cs="Times New Roman"/>
      <w:sz w:val="18"/>
      <w:szCs w:val="18"/>
    </w:rPr>
  </w:style>
  <w:style w:type="paragraph" w:styleId="a5">
    <w:name w:val="header"/>
    <w:basedOn w:val="a"/>
    <w:link w:val="Char1"/>
    <w:uiPriority w:val="99"/>
    <w:unhideWhenUsed/>
    <w:rsid w:val="00881C3B"/>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sid w:val="00881C3B"/>
    <w:rPr>
      <w:rFonts w:ascii="Times New Roman" w:eastAsia="仿宋_GB2312" w:hAnsi="Times New Roman" w:cs="Times New Roman"/>
      <w:sz w:val="18"/>
      <w:szCs w:val="18"/>
    </w:rPr>
  </w:style>
  <w:style w:type="paragraph" w:styleId="a6">
    <w:name w:val="Balloon Text"/>
    <w:basedOn w:val="a"/>
    <w:link w:val="Char2"/>
    <w:uiPriority w:val="99"/>
    <w:semiHidden/>
    <w:unhideWhenUsed/>
    <w:rsid w:val="00881C3B"/>
    <w:rPr>
      <w:sz w:val="18"/>
      <w:szCs w:val="18"/>
    </w:rPr>
  </w:style>
  <w:style w:type="character" w:customStyle="1" w:styleId="Char2">
    <w:name w:val="批注框文本 Char"/>
    <w:basedOn w:val="a0"/>
    <w:link w:val="a6"/>
    <w:uiPriority w:val="99"/>
    <w:semiHidden/>
    <w:rsid w:val="00881C3B"/>
    <w:rPr>
      <w:rFonts w:ascii="Times New Roman" w:eastAsia="仿宋_GB2312" w:hAnsi="Times New Roman" w:cs="Times New Roman"/>
      <w:sz w:val="18"/>
      <w:szCs w:val="18"/>
    </w:rPr>
  </w:style>
  <w:style w:type="paragraph" w:styleId="a7">
    <w:name w:val="Normal (Web)"/>
    <w:basedOn w:val="a"/>
    <w:uiPriority w:val="99"/>
    <w:unhideWhenUsed/>
    <w:rsid w:val="00BC6242"/>
    <w:pPr>
      <w:widowControl/>
      <w:spacing w:before="100" w:beforeAutospacing="1" w:after="100" w:afterAutospacing="1"/>
      <w:jc w:val="left"/>
    </w:pPr>
    <w:rPr>
      <w:rFonts w:ascii="宋体" w:eastAsia="宋体" w:hAnsi="宋体" w:cs="宋体"/>
      <w:kern w:val="0"/>
      <w:sz w:val="24"/>
    </w:rPr>
  </w:style>
  <w:style w:type="table" w:styleId="a8">
    <w:name w:val="Table Grid"/>
    <w:basedOn w:val="a1"/>
    <w:uiPriority w:val="59"/>
    <w:rsid w:val="00BC6242"/>
    <w:pPr>
      <w:jc w:val="left"/>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DA2B0F5-2923-4880-9069-ABA804B9D1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281</Words>
  <Characters>1603</Characters>
  <Application>Microsoft Office Word</Application>
  <DocSecurity>0</DocSecurity>
  <Lines>13</Lines>
  <Paragraphs>3</Paragraphs>
  <ScaleCrop>false</ScaleCrop>
  <Company>CPCEC</Company>
  <LinksUpToDate>false</LinksUpToDate>
  <CharactersWithSpaces>1881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卢静</dc:creator>
  <cp:lastModifiedBy>LI.Y</cp:lastModifiedBy>
  <cp:revision>4</cp:revision>
  <cp:lastPrinted>2017-11-22T05:38:00Z</cp:lastPrinted>
  <dcterms:created xsi:type="dcterms:W3CDTF">2017-11-24T02:41:00Z</dcterms:created>
  <dcterms:modified xsi:type="dcterms:W3CDTF">2017-11-27T01:36:00Z</dcterms:modified>
</cp:coreProperties>
</file>